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37"/>
        <w:gridCol w:w="11653"/>
      </w:tblGrid>
      <w:tr w:rsidR="00CA15CA" w:rsidRPr="00410A1F" w:rsidTr="00F43FE2">
        <w:trPr>
          <w:trHeight w:val="494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A15CA" w:rsidRPr="00410A1F" w:rsidRDefault="00CA15CA" w:rsidP="00F43FE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пояснительная записка</w:t>
            </w:r>
          </w:p>
          <w:p w:rsidR="00CA15CA" w:rsidRPr="00410A1F" w:rsidRDefault="00CA15CA" w:rsidP="00F43F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Участника межмуниципального конкурса «Лучший онлайн - урок»</w:t>
            </w:r>
            <w:bookmarkStart w:id="0" w:name="_GoBack"/>
            <w:bookmarkEnd w:id="0"/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Автор разработки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Михайловская Анна Леонидовна</w:t>
            </w:r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5 часов в неделю, 170 часов в год</w:t>
            </w:r>
          </w:p>
        </w:tc>
      </w:tr>
      <w:tr w:rsidR="00F31CF3" w:rsidRPr="00410A1F" w:rsidTr="00567FDD">
        <w:trPr>
          <w:trHeight w:val="541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F31CF3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УМК «Школа России»  </w:t>
            </w:r>
            <w:r w:rsidR="00CA15CA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Учебник. 4 класс. В 2 частях, 2 часть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/ Канакина В. П., Горецкий В. Г.. – М.: «Просвещение», 2019 г.</w:t>
            </w:r>
            <w:r w:rsidR="00CA15CA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1CF3" w:rsidRPr="00410A1F" w:rsidTr="00567FDD">
        <w:trPr>
          <w:trHeight w:val="270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453A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I  и II спряжение глаголов. Упражнение </w:t>
            </w:r>
            <w:r w:rsidR="00410A1F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определение спряжения </w:t>
            </w:r>
            <w:r w:rsidR="00410A1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написани</w:t>
            </w:r>
            <w:r w:rsidR="007D25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DD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личных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окончаний глаголов</w:t>
            </w:r>
            <w:r w:rsidR="00410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B14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Педагогическая цель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Научить определять спряжение глаголов.</w:t>
            </w:r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 w:rsidR="00FD7D6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материала.</w:t>
            </w:r>
          </w:p>
        </w:tc>
      </w:tr>
      <w:tr w:rsidR="00F31CF3" w:rsidRPr="00410A1F" w:rsidTr="00567FDD">
        <w:trPr>
          <w:trHeight w:val="755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br/>
              <w:t>(предметные)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писать грамотно личные окончания глаголов,  умение определять спряжение глаголов.</w:t>
            </w:r>
          </w:p>
        </w:tc>
      </w:tr>
      <w:tr w:rsidR="00F31CF3" w:rsidRPr="00410A1F" w:rsidTr="00567FDD">
        <w:trPr>
          <w:trHeight w:val="119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</w:tr>
      <w:tr w:rsidR="00F31CF3" w:rsidRPr="00410A1F" w:rsidTr="00933C25">
        <w:trPr>
          <w:trHeight w:val="351"/>
          <w:jc w:val="center"/>
        </w:trPr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учебные действия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br/>
              <w:t>(метапредметные)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886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постановка учебной задачи; сличение способа действия и его результата с заданным эталоном; оценивание качества и уровня усвоения материала. </w:t>
            </w:r>
          </w:p>
          <w:p w:rsidR="00933C25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</w:t>
            </w:r>
            <w:r w:rsidR="00933C25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синтез; </w:t>
            </w:r>
            <w:r w:rsidR="00933C25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31886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знаково-символических средств, в том числе моделей и схем для решения задач, </w:t>
            </w:r>
            <w:r w:rsidR="00933C25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931886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становление причинно-следственных связей</w:t>
            </w:r>
            <w:r w:rsidR="00933C25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под понятие.    </w:t>
            </w:r>
          </w:p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мысли в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коммуникации.</w:t>
            </w:r>
          </w:p>
        </w:tc>
      </w:tr>
      <w:tr w:rsidR="00F31CF3" w:rsidRPr="00410A1F" w:rsidTr="00567FDD">
        <w:trPr>
          <w:trHeight w:val="539"/>
          <w:jc w:val="center"/>
        </w:trPr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F878FC" w:rsidRPr="00410A1F" w:rsidRDefault="00F878FC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A15CA" w:rsidRPr="00410A1F" w:rsidRDefault="00CA15CA" w:rsidP="00F43F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Компьютер (ноутбук, планшет, смартфон) с выходом в сеть интернет,  презентация урока, программа zoom, тетрадь</w:t>
            </w:r>
          </w:p>
        </w:tc>
      </w:tr>
      <w:tr w:rsidR="00925742" w:rsidRPr="00410A1F" w:rsidTr="00567FDD">
        <w:trPr>
          <w:trHeight w:val="539"/>
          <w:jc w:val="center"/>
        </w:trPr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742" w:rsidRPr="00410A1F" w:rsidRDefault="00925742" w:rsidP="00F43F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представленного урока </w:t>
            </w:r>
          </w:p>
        </w:tc>
        <w:tc>
          <w:tcPr>
            <w:tcW w:w="1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779" w:rsidRPr="00410A1F" w:rsidRDefault="00120BA0" w:rsidP="00F43F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Урок разработан в соответствии с требованиями системно деятельностного подхода для класса, обучающегося по Ф</w:t>
            </w:r>
            <w:r w:rsidR="00925742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НОО. </w:t>
            </w:r>
            <w:r w:rsidR="00925742" w:rsidRPr="00410A1F">
              <w:rPr>
                <w:rFonts w:ascii="Times New Roman" w:hAnsi="Times New Roman" w:cs="Times New Roman"/>
                <w:sz w:val="28"/>
                <w:szCs w:val="28"/>
              </w:rPr>
              <w:t>Урок проведен 1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742" w:rsidRPr="00410A1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742" w:rsidRPr="00410A1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5742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748EB" w:rsidRDefault="00925742" w:rsidP="00F43F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класса.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В классе по списку </w:t>
            </w:r>
            <w:r w:rsidR="00120BA0" w:rsidRPr="00410A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детей, на уроке присутствовал</w:t>
            </w:r>
            <w:r w:rsidR="00A15AD4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BA0" w:rsidRPr="00410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779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чел. Процент качества знаний по русскому языку в данном классе составляет </w:t>
            </w:r>
            <w:r w:rsidR="002B36F3" w:rsidRPr="00410A1F">
              <w:rPr>
                <w:rFonts w:ascii="Times New Roman" w:hAnsi="Times New Roman" w:cs="Times New Roman"/>
                <w:sz w:val="28"/>
                <w:szCs w:val="28"/>
              </w:rPr>
              <w:t>67,86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%: из </w:t>
            </w:r>
            <w:r w:rsidR="002B36F3" w:rsidRPr="00410A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="00477779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«5 и 4» по предмету </w:t>
            </w:r>
            <w:r w:rsidR="00477779" w:rsidRPr="00410A1F">
              <w:rPr>
                <w:rFonts w:ascii="Times New Roman" w:hAnsi="Times New Roman" w:cs="Times New Roman"/>
                <w:sz w:val="28"/>
                <w:szCs w:val="28"/>
              </w:rPr>
              <w:t>обучаются</w:t>
            </w:r>
            <w:r w:rsidR="002B36F3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чел., таким образом, уровень качества знаний в классе выше среднего. Ребята очень активные, эмоциональные, с удовольствием участвуют в учебных и внешкольных мероприятиях. Высокий уровень мотивации отмечается у </w:t>
            </w:r>
            <w:r w:rsidR="002B36F3" w:rsidRPr="00410A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77779" w:rsidRPr="00410A1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>, средний –</w:t>
            </w:r>
            <w:r w:rsidR="00477779" w:rsidRPr="00410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чел., с низким уровнем – </w:t>
            </w:r>
            <w:r w:rsidR="00477779" w:rsidRPr="00410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  <w:r w:rsidR="00120BA0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3 ученика</w:t>
            </w:r>
            <w:r w:rsidR="00120BA0" w:rsidRPr="00410A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B36F3" w:rsidRPr="00410A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обучаются </w:t>
            </w:r>
            <w:r w:rsidR="00A15AD4" w:rsidRPr="00410A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2A65D4" w:rsidRPr="00410A1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АООП </w:t>
            </w:r>
            <w:r w:rsidR="002A65D4" w:rsidRPr="000748E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НОО.</w:t>
            </w:r>
            <w:r w:rsidR="00A15AD4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42" w:rsidRPr="00410A1F" w:rsidRDefault="00925742" w:rsidP="00F43F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соотнесены с целями урока. Мотивационный этап (орг. момент) – самоопределение к деятельности. На данном этапе создана доброжелательная атмосфера, задана мотивация на активную работу. </w:t>
            </w:r>
            <w:r w:rsidR="00B61EB6" w:rsidRPr="00410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роблемная ситуация </w:t>
            </w:r>
            <w:r w:rsidR="006C34E7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вывела детей на затруднение,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позволила повторить </w:t>
            </w:r>
            <w:r w:rsidR="00A15AD4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знания о </w:t>
            </w:r>
            <w:r w:rsidR="002A65D4" w:rsidRPr="00410A1F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A15AD4" w:rsidRPr="00410A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65D4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270027" w:rsidRPr="00410A1F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2A65D4" w:rsidRPr="00410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70027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, ввести в рабочую атмосферу. </w:t>
            </w:r>
            <w:r w:rsidR="006C34E7" w:rsidRPr="00410A1F">
              <w:rPr>
                <w:rFonts w:ascii="Times New Roman" w:hAnsi="Times New Roman" w:cs="Times New Roman"/>
                <w:sz w:val="28"/>
                <w:szCs w:val="28"/>
              </w:rPr>
              <w:t>Задание на внимание без затруднения вывело детей на тему урока и п</w:t>
            </w:r>
            <w:r w:rsidR="00C73BC1" w:rsidRPr="00410A1F">
              <w:rPr>
                <w:rFonts w:ascii="Times New Roman" w:hAnsi="Times New Roman" w:cs="Times New Roman"/>
                <w:sz w:val="28"/>
                <w:szCs w:val="28"/>
              </w:rPr>
              <w:t>остановк</w:t>
            </w:r>
            <w:r w:rsidR="006C34E7" w:rsidRPr="00410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3BC1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задач и целей</w:t>
            </w:r>
            <w:r w:rsidR="006C34E7" w:rsidRPr="00410A1F">
              <w:rPr>
                <w:rFonts w:ascii="Times New Roman" w:hAnsi="Times New Roman" w:cs="Times New Roman"/>
                <w:sz w:val="28"/>
                <w:szCs w:val="28"/>
              </w:rPr>
              <w:t>. На этапе открытия нового материала</w:t>
            </w:r>
            <w:r w:rsidR="00931886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состав</w:t>
            </w:r>
            <w:r w:rsidR="00B831D2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ленный </w:t>
            </w:r>
            <w:r w:rsidR="00931886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алгоритм деятельности учащихся</w:t>
            </w:r>
            <w:r w:rsidR="00B831D2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 организовать деятельность</w:t>
            </w:r>
            <w:r w:rsidR="000748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="00115CDD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33C25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15CDD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 п</w:t>
            </w:r>
            <w:r w:rsidR="00115CDD" w:rsidRPr="00410A1F">
              <w:rPr>
                <w:rFonts w:ascii="Times New Roman" w:hAnsi="Times New Roman" w:cs="Times New Roman"/>
                <w:sz w:val="28"/>
                <w:szCs w:val="28"/>
              </w:rPr>
              <w:t>ервичного закрепления помог</w:t>
            </w:r>
            <w:r w:rsidR="00115CDD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F3B6D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зафиксировать в обобщенном виде новый способ действий в речи и знаково зафиксировать преодоление возникшего ранее затруднения в написании личного окончания глаголов. </w:t>
            </w:r>
            <w:r w:rsidR="00115CDD" w:rsidRPr="00410A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Из-за дефицита онлайн времени самостоятельная работа была небольшой, но позволила каждому ученику проверить усвоение нового материала.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EB6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На этапе включения нового знания в систему знаний и повторения ученики </w:t>
            </w:r>
            <w:r w:rsidR="00B61EB6" w:rsidRPr="00410A1F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</w:t>
            </w:r>
            <w:r w:rsidR="00B61EB6" w:rsidRPr="00410A1F">
              <w:rPr>
                <w:rFonts w:ascii="Times New Roman" w:hAnsi="Times New Roman" w:cs="Times New Roman"/>
                <w:sz w:val="28"/>
                <w:szCs w:val="28"/>
              </w:rPr>
              <w:t>овались в</w:t>
            </w:r>
            <w:r w:rsidR="00B61EB6" w:rsidRPr="00410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изученного ранее материала</w:t>
            </w:r>
            <w:r w:rsidR="00B61EB6" w:rsidRPr="00410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1EB6" w:rsidRPr="00410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1EB6" w:rsidRPr="00410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1EB6" w:rsidRPr="00410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стороны, </w:t>
            </w:r>
            <w:r w:rsidR="00B61EB6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происходила </w:t>
            </w:r>
            <w:r w:rsidR="00B61EB6" w:rsidRPr="00410A1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умственных действий по изученным нормам, а с другой – подготовка к введению в будущем новых норм.</w:t>
            </w:r>
            <w:r w:rsidR="00410A1F"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t xml:space="preserve">На этапе рефлексии выяснили, с чем ребята уйдут с урока, домашнее задание двухуровневое. Цели урока были достигнуты. Для работы </w:t>
            </w:r>
            <w:r w:rsidRPr="0041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 создан нужный психологический микроклимат, характер общения с учащимися оцениваю как доброжелательный. </w:t>
            </w:r>
          </w:p>
        </w:tc>
      </w:tr>
    </w:tbl>
    <w:p w:rsidR="0044308D" w:rsidRDefault="0044308D" w:rsidP="00CA15CA"/>
    <w:p w:rsidR="00CA15CA" w:rsidRPr="00F878FC" w:rsidRDefault="00F878FC" w:rsidP="00F87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8F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5074" w:type="dxa"/>
        <w:tblLook w:val="04A0"/>
      </w:tblPr>
      <w:tblGrid>
        <w:gridCol w:w="2943"/>
        <w:gridCol w:w="1276"/>
        <w:gridCol w:w="6379"/>
        <w:gridCol w:w="4476"/>
      </w:tblGrid>
      <w:tr w:rsidR="00CA15CA" w:rsidRPr="00F878FC" w:rsidTr="009F02B5">
        <w:trPr>
          <w:trHeight w:val="716"/>
        </w:trPr>
        <w:tc>
          <w:tcPr>
            <w:tcW w:w="2943" w:type="dxa"/>
            <w:vAlign w:val="center"/>
          </w:tcPr>
          <w:p w:rsidR="00CA15CA" w:rsidRPr="00F878FC" w:rsidRDefault="00CA15CA" w:rsidP="00CA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276" w:type="dxa"/>
            <w:vAlign w:val="center"/>
          </w:tcPr>
          <w:p w:rsidR="00CA15CA" w:rsidRPr="00F878FC" w:rsidRDefault="00CA15CA" w:rsidP="00CA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79" w:type="dxa"/>
            <w:vAlign w:val="center"/>
          </w:tcPr>
          <w:p w:rsidR="00CA15CA" w:rsidRPr="00F878FC" w:rsidRDefault="00CA15CA" w:rsidP="00CA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476" w:type="dxa"/>
            <w:vAlign w:val="center"/>
          </w:tcPr>
          <w:p w:rsidR="00CA15CA" w:rsidRPr="00F878FC" w:rsidRDefault="00CA15CA" w:rsidP="00CA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CA15CA" w:rsidRPr="003C79EC" w:rsidRDefault="00CA15CA" w:rsidP="00CA1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E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</w:t>
            </w:r>
          </w:p>
          <w:p w:rsidR="00CA15CA" w:rsidRPr="003C79EC" w:rsidRDefault="00CA15CA" w:rsidP="00CA1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EC">
              <w:rPr>
                <w:rFonts w:ascii="Times New Roman" w:hAnsi="Times New Roman" w:cs="Times New Roman"/>
                <w:b/>
                <w:sz w:val="28"/>
                <w:szCs w:val="28"/>
              </w:rPr>
              <w:t>момент.</w:t>
            </w:r>
          </w:p>
          <w:p w:rsidR="004F490E" w:rsidRPr="003C79EC" w:rsidRDefault="004F490E" w:rsidP="004F4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79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Мотивирование к учебной деятельности</w:t>
            </w:r>
          </w:p>
          <w:p w:rsidR="00CA15CA" w:rsidRPr="003C79EC" w:rsidRDefault="00CA15CA" w:rsidP="00CA15CA">
            <w:pPr>
              <w:rPr>
                <w:rFonts w:ascii="Times New Roman" w:hAnsi="Times New Roman" w:cs="Times New Roman"/>
              </w:rPr>
            </w:pPr>
            <w:r w:rsidRPr="003C79EC">
              <w:rPr>
                <w:rFonts w:ascii="Times New Roman" w:hAnsi="Times New Roman" w:cs="Times New Roman"/>
              </w:rPr>
              <w:t>Цель: организация класса, эмоциональный настрой на работу, мотивация работы обучающихся на уроке.</w:t>
            </w:r>
          </w:p>
        </w:tc>
        <w:tc>
          <w:tcPr>
            <w:tcW w:w="1276" w:type="dxa"/>
          </w:tcPr>
          <w:p w:rsidR="00CA15CA" w:rsidRPr="00F878FC" w:rsidRDefault="00351ACD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5CA"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379" w:type="dxa"/>
          </w:tcPr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1. Организация онлайн – подключения (проверка видео, звука, проверка обратной связи через чат)</w:t>
            </w: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-Здравствуйте</w:t>
            </w:r>
            <w:r w:rsidR="0044308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- Я желаю вам успехов на уроке. </w:t>
            </w: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 готовность к уроку: на столах у вас должна лежать ручка, карандаш и </w:t>
            </w:r>
            <w:r w:rsidR="00F31CF3"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</w:t>
            </w:r>
            <w:r w:rsidR="00453A79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453A79">
              <w:rPr>
                <w:rFonts w:ascii="Times New Roman" w:hAnsi="Times New Roman" w:cs="Times New Roman"/>
                <w:sz w:val="28"/>
                <w:szCs w:val="28"/>
              </w:rPr>
              <w:t xml:space="preserve"> и учебник</w:t>
            </w: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5CA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Так же не будем забывать о том, что сидеть вы должны ровно, ручку держать правильно.</w:t>
            </w:r>
          </w:p>
          <w:p w:rsidR="00930577" w:rsidRPr="00930577" w:rsidRDefault="00930577" w:rsidP="00CA15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5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</w:t>
            </w:r>
            <w:r w:rsidR="00CA32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</w:t>
            </w:r>
          </w:p>
          <w:p w:rsidR="00DD3030" w:rsidRPr="00F878FC" w:rsidRDefault="00DD3030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- А теперь</w:t>
            </w:r>
            <w:r w:rsidR="009F02B5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проверьте, правильно ли вы записали</w:t>
            </w: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сегодняшнее число, на следующей строчке «Классная работа»</w:t>
            </w:r>
          </w:p>
        </w:tc>
        <w:tc>
          <w:tcPr>
            <w:tcW w:w="4476" w:type="dxa"/>
          </w:tcPr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1.Проверка онлайн – подключения (проверка видео, звука, проверка обратной связи через чат)</w:t>
            </w: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2. проверка готовности к уроку</w:t>
            </w:r>
            <w:r w:rsidR="00F31CF3"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030" w:rsidRPr="00F878FC" w:rsidRDefault="00DD3030" w:rsidP="00DD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30" w:rsidRPr="00F878FC" w:rsidRDefault="00DD3030" w:rsidP="00DD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B5" w:rsidRDefault="009F02B5" w:rsidP="00DD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30" w:rsidRPr="00E10008" w:rsidRDefault="009F02B5" w:rsidP="00DD3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2B5">
              <w:rPr>
                <w:rFonts w:ascii="Times New Roman" w:hAnsi="Times New Roman" w:cs="Times New Roman"/>
                <w:i/>
                <w:sz w:val="28"/>
                <w:szCs w:val="28"/>
              </w:rPr>
              <w:t>Для экономии времени дети з</w:t>
            </w:r>
            <w:r w:rsidR="00DD3030" w:rsidRPr="009F02B5">
              <w:rPr>
                <w:rFonts w:ascii="Times New Roman" w:hAnsi="Times New Roman" w:cs="Times New Roman"/>
                <w:i/>
                <w:sz w:val="28"/>
                <w:szCs w:val="28"/>
              </w:rPr>
              <w:t>аписывают число</w:t>
            </w:r>
            <w:r w:rsidRPr="009F02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DD3030" w:rsidRPr="009F02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«Классная работа»</w:t>
            </w:r>
            <w:r w:rsidRPr="009F02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входа в </w:t>
            </w:r>
            <w:r w:rsidRPr="009F02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zoom</w:t>
            </w:r>
          </w:p>
          <w:p w:rsidR="00CA15CA" w:rsidRPr="00F878FC" w:rsidRDefault="009F02B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свою запись.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DD3030" w:rsidRPr="003C79EC" w:rsidRDefault="00B723BB" w:rsidP="004F4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F490E" w:rsidRPr="003C79E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3C79EC" w:rsidRPr="003C79EC" w:rsidRDefault="003C79EC" w:rsidP="003C79EC">
            <w:pPr>
              <w:rPr>
                <w:rFonts w:ascii="Times New Roman" w:hAnsi="Times New Roman" w:cs="Times New Roman"/>
              </w:rPr>
            </w:pPr>
            <w:r w:rsidRPr="003C79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повторение изученного материала, необходимого для </w:t>
            </w:r>
            <w:r w:rsidRPr="003C79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«открытия нового знания», и выявление затруднений в индивидуальной деятельности каждого учащегося.</w:t>
            </w:r>
          </w:p>
          <w:p w:rsidR="003C79EC" w:rsidRDefault="003C79EC" w:rsidP="00F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F3" w:rsidRPr="003C79EC" w:rsidRDefault="00F31CF3" w:rsidP="00F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9EC">
              <w:rPr>
                <w:rFonts w:ascii="Times New Roman" w:hAnsi="Times New Roman" w:cs="Times New Roman"/>
                <w:sz w:val="28"/>
                <w:szCs w:val="28"/>
              </w:rPr>
              <w:t>Возникновение проблемное ситуации</w:t>
            </w:r>
          </w:p>
          <w:p w:rsidR="00DD3030" w:rsidRPr="003C79EC" w:rsidRDefault="00DD3030" w:rsidP="00F31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F31CF3" w:rsidP="003D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9EC">
              <w:rPr>
                <w:rFonts w:ascii="Times New Roman" w:hAnsi="Times New Roman" w:cs="Times New Roman"/>
                <w:sz w:val="28"/>
                <w:szCs w:val="28"/>
              </w:rPr>
              <w:t>Осознание противоречия</w:t>
            </w:r>
          </w:p>
        </w:tc>
        <w:tc>
          <w:tcPr>
            <w:tcW w:w="1276" w:type="dxa"/>
          </w:tcPr>
          <w:p w:rsidR="00CA15CA" w:rsidRPr="004F490E" w:rsidRDefault="004F490E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 мин</w:t>
            </w:r>
            <w:r w:rsidR="009F0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:rsidR="00F25E60" w:rsidRDefault="00930577" w:rsidP="00F31CF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305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</w:t>
            </w:r>
            <w:r w:rsidRPr="009305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CA325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</w:t>
            </w:r>
          </w:p>
          <w:p w:rsidR="00930577" w:rsidRPr="00F25E60" w:rsidRDefault="00453A79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Ребята, нужна наша помощь.</w:t>
            </w:r>
          </w:p>
          <w:p w:rsidR="00F31CF3" w:rsidRPr="00F878FC" w:rsidRDefault="00F31CF3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>Между учениками 3 класса завязался спор.</w:t>
            </w:r>
          </w:p>
          <w:p w:rsidR="00DD3030" w:rsidRPr="00F878FC" w:rsidRDefault="00DD3030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1CF3" w:rsidRPr="00F878FC" w:rsidRDefault="00453A79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Петя </w:t>
            </w:r>
            <w:r w:rsidR="00F31CF3"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>говорит, что окончание в слове пиш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="00F31CF3"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пишется с буквой  </w:t>
            </w:r>
            <w:r w:rsidRPr="002E389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="00F31CF3"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31CF3" w:rsidRPr="00F878FC" w:rsidRDefault="00F31CF3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</w:t>
            </w:r>
            <w:r w:rsidR="00453A79"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Катя </w:t>
            </w: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утверждает, что с буквой </w:t>
            </w:r>
            <w:r w:rsidR="00453A79" w:rsidRPr="002E389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31CF3" w:rsidRPr="00F878FC" w:rsidRDefault="00F31CF3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>Кто же из них прав?</w:t>
            </w:r>
            <w:r w:rsidR="003D1CE9" w:rsidRPr="003D1CE9">
              <w:rPr>
                <w:rFonts w:ascii="Arial" w:eastAsia="+mn-ea" w:hAnsi="Arial" w:cs="Arial"/>
                <w:color w:val="222268"/>
                <w:kern w:val="24"/>
                <w:lang w:eastAsia="ru-RU"/>
              </w:rPr>
              <w:t xml:space="preserve"> </w:t>
            </w:r>
            <w:r w:rsidR="003D1CE9" w:rsidRPr="003D1CE9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Разрешите этот спор.</w:t>
            </w:r>
          </w:p>
          <w:p w:rsidR="00DD3030" w:rsidRPr="00F878FC" w:rsidRDefault="00453A79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 быть?</w:t>
            </w:r>
          </w:p>
          <w:p w:rsidR="002A65D4" w:rsidRDefault="00F31CF3" w:rsidP="00F31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Одни из вас говорят, что нужно пользовать правилом жи – ши. </w:t>
            </w:r>
            <w:r w:rsidR="00453A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Писать букву </w:t>
            </w:r>
            <w:r w:rsidR="00453A79" w:rsidRPr="00453A7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</w:p>
          <w:p w:rsidR="002A65D4" w:rsidRDefault="00F31CF3" w:rsidP="002A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другие не знают как объяснить написание гласной Е в окончании </w:t>
            </w:r>
            <w:r w:rsidR="00453A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</w:t>
            </w:r>
            <w:r w:rsidRPr="00F878FC">
              <w:rPr>
                <w:rFonts w:ascii="Times New Roman" w:hAnsi="Times New Roman" w:cs="Times New Roman"/>
                <w:bCs/>
                <w:sz w:val="28"/>
                <w:szCs w:val="28"/>
              </w:rPr>
              <w:t>пишЕт.</w:t>
            </w:r>
            <w:r w:rsidR="002A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CE9" w:rsidRDefault="003D1CE9" w:rsidP="002A6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42" w:rsidRDefault="002A65D4" w:rsidP="002A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Значит, </w:t>
            </w:r>
            <w:r w:rsidR="00453A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не хватает знаний.</w:t>
            </w:r>
          </w:p>
          <w:p w:rsidR="006C34E7" w:rsidRPr="00930577" w:rsidRDefault="006C34E7" w:rsidP="006C34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5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ы</w:t>
            </w:r>
            <w:r w:rsidRPr="00930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A3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</w:t>
            </w:r>
            <w:r w:rsidR="00CA3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6C34E7" w:rsidRDefault="006C34E7" w:rsidP="006C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какой части речи относится слово </w:t>
            </w:r>
            <w:r w:rsidRPr="004901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ПИШЕТ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2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34E7" w:rsidRPr="00F878FC" w:rsidRDefault="006C34E7" w:rsidP="006C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мы знаем о глаголе?</w:t>
            </w:r>
          </w:p>
        </w:tc>
        <w:tc>
          <w:tcPr>
            <w:tcW w:w="4476" w:type="dxa"/>
            <w:vAlign w:val="center"/>
          </w:tcPr>
          <w:p w:rsidR="0044308D" w:rsidRDefault="0044308D" w:rsidP="003C79EC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EC" w:rsidRDefault="003C79EC" w:rsidP="003C79EC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EC" w:rsidRDefault="003C79EC" w:rsidP="003C79EC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F3" w:rsidRPr="00F878FC" w:rsidRDefault="00F31CF3" w:rsidP="003C79EC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Объясняют написания.</w:t>
            </w:r>
          </w:p>
          <w:p w:rsidR="0044308D" w:rsidRDefault="0044308D" w:rsidP="003C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00" w:rsidRDefault="00133E00" w:rsidP="003C7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00" w:rsidRDefault="00F31CF3" w:rsidP="003C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Приходят к выводу, что они не могут объяснить данную орфограмму</w:t>
            </w:r>
            <w:r w:rsidR="00133E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15CA" w:rsidRDefault="00133E00" w:rsidP="003C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хватает знаний.</w:t>
            </w:r>
          </w:p>
          <w:p w:rsidR="006C34E7" w:rsidRDefault="006C34E7" w:rsidP="006C3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34E7" w:rsidRDefault="006C34E7" w:rsidP="006C3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34E7" w:rsidRDefault="006C34E7" w:rsidP="006C3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34E7" w:rsidRDefault="006C34E7" w:rsidP="006C3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34E7" w:rsidRDefault="006C34E7" w:rsidP="006C3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34E7" w:rsidRDefault="006C34E7" w:rsidP="006C3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34E7" w:rsidRPr="00F878FC" w:rsidRDefault="006C34E7" w:rsidP="0012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ют </w:t>
            </w:r>
            <w:r w:rsidRPr="0092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КЛАСТЕР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A15CA" w:rsidRPr="00F878FC" w:rsidTr="009F02B5">
        <w:trPr>
          <w:trHeight w:val="303"/>
        </w:trPr>
        <w:tc>
          <w:tcPr>
            <w:tcW w:w="2943" w:type="dxa"/>
          </w:tcPr>
          <w:p w:rsidR="00F878FC" w:rsidRDefault="00B723BB" w:rsidP="00F878F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F878FC" w:rsidRPr="003C79E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учебных задач и целей</w:t>
            </w:r>
          </w:p>
          <w:p w:rsidR="003C79EC" w:rsidRPr="003C79EC" w:rsidRDefault="003C79EC" w:rsidP="00F878F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9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обсуждение затруднений</w:t>
            </w:r>
          </w:p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CA" w:rsidRPr="00F878FC" w:rsidRDefault="003C79EC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мин</w:t>
            </w:r>
            <w:r w:rsidR="009F0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:rsidR="0044308D" w:rsidRDefault="0044308D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</w:t>
            </w:r>
            <w:r w:rsidR="00453A7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открывать новые знания</w:t>
            </w:r>
            <w:r w:rsidR="00930577">
              <w:rPr>
                <w:rFonts w:ascii="Times New Roman" w:hAnsi="Times New Roman" w:cs="Times New Roman"/>
                <w:sz w:val="28"/>
                <w:szCs w:val="28"/>
              </w:rPr>
              <w:t xml:space="preserve"> о глаголе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030" w:rsidRPr="00F878FC" w:rsidRDefault="0044308D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3030" w:rsidRPr="00F878FC">
              <w:rPr>
                <w:rFonts w:ascii="Times New Roman" w:hAnsi="Times New Roman" w:cs="Times New Roman"/>
                <w:sz w:val="28"/>
                <w:szCs w:val="28"/>
              </w:rPr>
              <w:t>знаем тему сегодняшнего урока</w:t>
            </w:r>
            <w:r w:rsidR="00453A79">
              <w:rPr>
                <w:rFonts w:ascii="Times New Roman" w:hAnsi="Times New Roman" w:cs="Times New Roman"/>
                <w:sz w:val="28"/>
                <w:szCs w:val="28"/>
              </w:rPr>
              <w:t>. А подскажет её задание на внимание.</w:t>
            </w:r>
          </w:p>
          <w:p w:rsidR="00930577" w:rsidRPr="00930577" w:rsidRDefault="00930577" w:rsidP="009305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5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</w:t>
            </w:r>
            <w:r w:rsidRPr="00930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A3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:rsidR="00F31CF3" w:rsidRPr="00F878FC" w:rsidRDefault="00DD3030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1CF3" w:rsidRPr="00F878FC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на слайд</w:t>
            </w: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F31CF3" w:rsidRPr="00F878FC" w:rsidRDefault="00DD3030" w:rsidP="00F31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CF3" w:rsidRPr="00F878FC">
              <w:rPr>
                <w:rFonts w:ascii="Times New Roman" w:hAnsi="Times New Roman" w:cs="Times New Roman"/>
                <w:sz w:val="28"/>
                <w:szCs w:val="28"/>
              </w:rPr>
              <w:t>ычеркните буквы Б,В,Ч.</w:t>
            </w:r>
          </w:p>
          <w:p w:rsidR="00F31CF3" w:rsidRDefault="00F31CF3" w:rsidP="00F31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БСВПЧРБЯЧЖВЕБЧНВИБЕ  ГЧЛБАВГОБЛЧАВ</w:t>
            </w:r>
          </w:p>
          <w:p w:rsidR="00223B14" w:rsidRPr="00F878FC" w:rsidRDefault="00223B14" w:rsidP="00F31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аккуратно в тетрадь слова.</w:t>
            </w:r>
          </w:p>
          <w:p w:rsidR="00F31CF3" w:rsidRPr="00F878FC" w:rsidRDefault="00F31CF3" w:rsidP="00F31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 xml:space="preserve">-Какие слова получились?                    </w:t>
            </w:r>
          </w:p>
          <w:p w:rsidR="00CA15CA" w:rsidRDefault="00F31CF3" w:rsidP="00F31C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- Спряжение глагола</w:t>
            </w:r>
          </w:p>
          <w:p w:rsidR="00F878FC" w:rsidRDefault="00F878FC" w:rsidP="004430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у нас сегодня тема урока?</w:t>
            </w:r>
          </w:p>
          <w:p w:rsidR="00223B14" w:rsidRPr="00F878FC" w:rsidRDefault="00223B14" w:rsidP="004430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DD3030" w:rsidRDefault="00DD3030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90E" w:rsidRDefault="004F490E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90E" w:rsidRDefault="004F490E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5" w:rsidRDefault="00490185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E9" w:rsidRPr="00F878FC" w:rsidRDefault="003D1CE9" w:rsidP="00F3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30" w:rsidRPr="00F878FC" w:rsidRDefault="00DD3030" w:rsidP="00DD30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вычеркивают  буквы Б,В,Ч.</w:t>
            </w:r>
          </w:p>
          <w:p w:rsidR="00DD3030" w:rsidRPr="00F878FC" w:rsidRDefault="00DD3030" w:rsidP="00DD30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78FC">
              <w:rPr>
                <w:rFonts w:ascii="Times New Roman" w:hAnsi="Times New Roman" w:cs="Times New Roman"/>
                <w:sz w:val="28"/>
                <w:szCs w:val="28"/>
              </w:rPr>
              <w:t>БСВПЧРБЯЧЖВЕБЧНВИБЕ  ГЧЛБАВГОБЛЧАВ</w:t>
            </w:r>
          </w:p>
          <w:p w:rsidR="00CA15CA" w:rsidRDefault="00223B14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тетради</w:t>
            </w:r>
          </w:p>
          <w:p w:rsidR="00223B14" w:rsidRDefault="00223B14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FC" w:rsidRDefault="00F878FC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тему урока</w:t>
            </w:r>
            <w:r w:rsidR="00443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3030" w:rsidRPr="00F25409" w:rsidRDefault="00F878FC" w:rsidP="00CA1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409">
              <w:rPr>
                <w:rFonts w:ascii="Times New Roman" w:hAnsi="Times New Roman" w:cs="Times New Roman"/>
                <w:b/>
                <w:sz w:val="28"/>
                <w:szCs w:val="28"/>
              </w:rPr>
              <w:t>Спряжение глагола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CA15CA" w:rsidRPr="003C79EC" w:rsidRDefault="00B723BB" w:rsidP="003C7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3C79EC" w:rsidRPr="003C79EC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 нового знания»</w:t>
            </w:r>
            <w:r w:rsidR="003C79EC" w:rsidRPr="003C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9EC" w:rsidRPr="00133E00">
              <w:rPr>
                <w:rFonts w:ascii="Times New Roman" w:hAnsi="Times New Roman" w:cs="Times New Roman"/>
              </w:rPr>
              <w:t xml:space="preserve">(построение </w:t>
            </w:r>
            <w:r w:rsidR="003C79EC" w:rsidRPr="00133E00">
              <w:rPr>
                <w:rFonts w:ascii="Times New Roman" w:hAnsi="Times New Roman" w:cs="Times New Roman"/>
              </w:rPr>
              <w:lastRenderedPageBreak/>
              <w:t>проекта выхода из затруднения)</w:t>
            </w:r>
            <w:r w:rsidR="003C79EC" w:rsidRPr="003C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A15CA" w:rsidRPr="003C79EC" w:rsidRDefault="009F02B5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  <w:r w:rsidR="003C79EC" w:rsidRPr="003C79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:rsidR="0044308D" w:rsidRPr="00DA7BF9" w:rsidRDefault="00B726DA" w:rsidP="004430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185">
              <w:rPr>
                <w:rFonts w:ascii="Times New Roman" w:hAnsi="Times New Roman" w:cs="Times New Roman"/>
                <w:sz w:val="28"/>
                <w:szCs w:val="28"/>
              </w:rPr>
              <w:t>Ребята, давайте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</w:t>
            </w:r>
            <w:r w:rsidR="00490185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2A65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F4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0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4308D" w:rsidRDefault="0044308D" w:rsidP="004430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 xml:space="preserve">- Что </w:t>
            </w:r>
            <w:r w:rsidR="00223B14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>нужно узнать?</w:t>
            </w:r>
            <w:r w:rsidR="0049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B6D" w:rsidRPr="00DA7BF9" w:rsidRDefault="00BF3B6D" w:rsidP="004430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 нам надо:</w:t>
            </w:r>
          </w:p>
          <w:p w:rsidR="002A65D4" w:rsidRDefault="00490185" w:rsidP="00BF3B6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</w:t>
            </w:r>
            <w:r w:rsidR="002A65D4">
              <w:rPr>
                <w:rFonts w:ascii="Times New Roman" w:hAnsi="Times New Roman" w:cs="Times New Roman"/>
                <w:sz w:val="28"/>
                <w:szCs w:val="28"/>
              </w:rPr>
              <w:t xml:space="preserve"> что называют </w:t>
            </w:r>
            <w:r w:rsidR="002A65D4" w:rsidRPr="00DA7BF9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</w:t>
            </w:r>
            <w:r w:rsidR="002A65D4">
              <w:rPr>
                <w:rFonts w:ascii="Times New Roman" w:hAnsi="Times New Roman" w:cs="Times New Roman"/>
                <w:sz w:val="28"/>
                <w:szCs w:val="28"/>
              </w:rPr>
              <w:t>ем глагола.</w:t>
            </w:r>
          </w:p>
          <w:p w:rsidR="00B726DA" w:rsidRDefault="00B726DA" w:rsidP="00BF3B6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как определить</w:t>
            </w: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глагола.</w:t>
            </w:r>
          </w:p>
          <w:p w:rsidR="0044308D" w:rsidRPr="00DA7BF9" w:rsidRDefault="00B726DA" w:rsidP="00BF3B6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 глаголов.</w:t>
            </w:r>
          </w:p>
          <w:p w:rsidR="00CA15CA" w:rsidRDefault="00B726DA" w:rsidP="00BF3B6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>Научиться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B14">
              <w:rPr>
                <w:rFonts w:ascii="Times New Roman" w:hAnsi="Times New Roman" w:cs="Times New Roman"/>
                <w:sz w:val="28"/>
                <w:szCs w:val="28"/>
              </w:rPr>
              <w:t>грамотно,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>исать безударные 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BF9">
              <w:rPr>
                <w:rFonts w:ascii="Times New Roman" w:hAnsi="Times New Roman" w:cs="Times New Roman"/>
                <w:sz w:val="28"/>
                <w:szCs w:val="28"/>
              </w:rPr>
              <w:t>окончания глаголов.</w:t>
            </w:r>
          </w:p>
          <w:p w:rsidR="00490185" w:rsidRDefault="00490185" w:rsidP="002A6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можно найти нужную информацию?</w:t>
            </w:r>
          </w:p>
          <w:p w:rsidR="00930577" w:rsidRPr="00930577" w:rsidRDefault="00930577" w:rsidP="009305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5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</w:t>
            </w:r>
            <w:r w:rsidRPr="009305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A3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360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- 10</w:t>
            </w:r>
          </w:p>
          <w:p w:rsidR="00930577" w:rsidRPr="00223B14" w:rsidRDefault="00223B14" w:rsidP="002A6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о</w:t>
            </w:r>
            <w:r w:rsidR="00490185" w:rsidRPr="00223B14">
              <w:rPr>
                <w:rFonts w:ascii="Times New Roman" w:hAnsi="Times New Roman" w:cs="Times New Roman"/>
                <w:sz w:val="28"/>
                <w:szCs w:val="28"/>
              </w:rPr>
              <w:t>бъяснени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90185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0F" w:rsidRPr="00223B14">
              <w:rPr>
                <w:rFonts w:ascii="Times New Roman" w:hAnsi="Times New Roman" w:cs="Times New Roman"/>
                <w:sz w:val="28"/>
                <w:szCs w:val="28"/>
              </w:rPr>
              <w:t>нового материала</w:t>
            </w:r>
          </w:p>
          <w:p w:rsidR="00CA3250" w:rsidRPr="00223B14" w:rsidRDefault="00490185" w:rsidP="00CA32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74E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Спряжение бывает только у глаголов</w:t>
            </w:r>
            <w:r w:rsidR="009F02B5" w:rsidRPr="00223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250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250" w:rsidRPr="00223B14" w:rsidRDefault="00223B14" w:rsidP="00CA32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="00CA3250" w:rsidRPr="00223B14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3250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стр.80 упр.163</w:t>
            </w:r>
          </w:p>
          <w:p w:rsidR="00490185" w:rsidRPr="00223B14" w:rsidRDefault="00490185" w:rsidP="002A65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7074E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спряжения.</w:t>
            </w:r>
          </w:p>
          <w:p w:rsidR="0037074E" w:rsidRPr="00223B14" w:rsidRDefault="0037074E" w:rsidP="00370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3.Личные окончания глаголов (ударные и безударные)</w:t>
            </w:r>
          </w:p>
          <w:p w:rsidR="0037074E" w:rsidRPr="00F878FC" w:rsidRDefault="0037074E" w:rsidP="009F02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500AD" w:rsidRPr="00223B14">
              <w:rPr>
                <w:rFonts w:ascii="Times New Roman" w:hAnsi="Times New Roman" w:cs="Times New Roman"/>
                <w:sz w:val="28"/>
                <w:szCs w:val="28"/>
              </w:rPr>
              <w:t>Как о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="002500AD" w:rsidRPr="00223B14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</w:t>
            </w:r>
            <w:r w:rsidR="002500AD" w:rsidRPr="00223B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500AD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личным 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окончаниям 3</w:t>
            </w:r>
            <w:r w:rsidR="002500AD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 – го 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00AD" w:rsidRPr="00223B14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223B14"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r w:rsidR="009F02B5" w:rsidRPr="00223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44308D" w:rsidRDefault="0044308D" w:rsidP="004430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алгоритм действий.</w:t>
            </w:r>
          </w:p>
          <w:p w:rsidR="00CA15CA" w:rsidRDefault="00223B14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помощью учителя)</w:t>
            </w:r>
          </w:p>
          <w:p w:rsidR="00490185" w:rsidRDefault="0049018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5" w:rsidRDefault="0049018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5" w:rsidRDefault="0049018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5" w:rsidRDefault="0049018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D" w:rsidRDefault="00BF3B6D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85" w:rsidRDefault="0049018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90185" w:rsidRDefault="00490185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учебнике, интернете, </w:t>
            </w:r>
            <w:r w:rsidRPr="008657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спросить у взрослых</w:t>
            </w:r>
            <w:r w:rsidR="00BF3B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или 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3250" w:rsidRDefault="00CA3250" w:rsidP="00C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50" w:rsidRPr="0037074E" w:rsidRDefault="00CA3250" w:rsidP="00C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учебнику стр.80 упр.163 (устно)</w:t>
            </w:r>
          </w:p>
          <w:p w:rsidR="00CA3250" w:rsidRDefault="00CA3250" w:rsidP="00351A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1ACD" w:rsidRPr="00351ACD" w:rsidRDefault="00351ACD" w:rsidP="0035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Зарисовывают в тетради</w:t>
            </w:r>
            <w:r w:rsidRPr="00351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Pr="00351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схем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351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решения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(определения спряжения и написания окончания).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CA15CA" w:rsidRPr="003C79EC" w:rsidRDefault="00B723BB" w:rsidP="003C7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3C79EC" w:rsidRPr="003C79EC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  <w:p w:rsidR="003C79EC" w:rsidRPr="00133E00" w:rsidRDefault="003C79EC" w:rsidP="00133E00">
            <w:pPr>
              <w:pStyle w:val="a5"/>
              <w:rPr>
                <w:rFonts w:ascii="Times New Roman" w:hAnsi="Times New Roman" w:cs="Times New Roman"/>
              </w:rPr>
            </w:pPr>
            <w:r w:rsidRPr="00133E00">
              <w:rPr>
                <w:rFonts w:ascii="Times New Roman" w:hAnsi="Times New Roman" w:cs="Times New Roman"/>
                <w:shd w:val="clear" w:color="auto" w:fill="FFFFFF"/>
              </w:rPr>
              <w:t>Цель: проговаривание нового знания, запись в виде опорного сигнала.</w:t>
            </w:r>
          </w:p>
        </w:tc>
        <w:tc>
          <w:tcPr>
            <w:tcW w:w="1276" w:type="dxa"/>
          </w:tcPr>
          <w:p w:rsidR="00CA15CA" w:rsidRPr="00133E00" w:rsidRDefault="00133E00" w:rsidP="00BF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минут</w:t>
            </w:r>
            <w:r w:rsidR="00BF5D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6379" w:type="dxa"/>
          </w:tcPr>
          <w:p w:rsidR="00E8126E" w:rsidRDefault="00E8126E" w:rsidP="00E8126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Слайд </w:t>
            </w:r>
            <w:r w:rsidR="00360DBF"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14</w:t>
            </w:r>
            <w:r w:rsidR="008E164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-17</w:t>
            </w:r>
          </w:p>
          <w:p w:rsidR="00B723BB" w:rsidRPr="0086570F" w:rsidRDefault="0086570F" w:rsidP="00E8126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570F">
              <w:rPr>
                <w:rFonts w:ascii="Times New Roman" w:hAnsi="Times New Roman" w:cs="Times New Roman"/>
                <w:iCs/>
                <w:sz w:val="28"/>
                <w:szCs w:val="28"/>
              </w:rPr>
              <w:t>Проспрягаем устно глаголы</w:t>
            </w:r>
            <w:r w:rsidR="00223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23B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="00223B14" w:rsidRPr="00223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23B1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223B14" w:rsidRPr="00223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23B1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="00223B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спр. с ударными личными окончаниями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идти, петь, лежать, стоять.</w:t>
            </w:r>
          </w:p>
          <w:p w:rsidR="00360DBF" w:rsidRDefault="008E1643" w:rsidP="00360DB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 18</w:t>
            </w:r>
          </w:p>
          <w:p w:rsidR="0086570F" w:rsidRPr="0086570F" w:rsidRDefault="0086570F" w:rsidP="00360DB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7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Выясним, какую гласную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будем писать в личном окончании глагола.</w:t>
            </w:r>
            <w:r w:rsidR="00F254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60DBF" w:rsidRPr="00360DBF" w:rsidRDefault="00360DBF" w:rsidP="00360DB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Нарису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?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  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они  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нарису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спр.  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нарису</w:t>
            </w:r>
            <w:r w:rsidRPr="00360D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е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 </w:t>
            </w:r>
          </w:p>
          <w:p w:rsidR="00360DBF" w:rsidRPr="00360DBF" w:rsidRDefault="00360DBF" w:rsidP="0036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Ненавид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 xml:space="preserve">м  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они 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ненавид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спр. 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ненавид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CA15CA" w:rsidRPr="00F878FC" w:rsidRDefault="00360DBF" w:rsidP="00B7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Глад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 xml:space="preserve">шь 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они 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глад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спр. 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глад</w:t>
            </w:r>
            <w:r w:rsidRPr="00360D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Pr="00360DBF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360DBF" w:rsidRDefault="00360DBF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с опорой на схемы </w:t>
            </w:r>
          </w:p>
          <w:p w:rsidR="00360DBF" w:rsidRDefault="00360DBF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70F" w:rsidRDefault="0086570F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70F" w:rsidRDefault="0086570F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D" w:rsidRDefault="00BF3B6D" w:rsidP="00360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D" w:rsidRDefault="00BF3B6D" w:rsidP="00360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360DBF" w:rsidP="0036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 задание в тетрадь</w:t>
            </w:r>
            <w:r w:rsidR="0086570F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</w:t>
            </w:r>
            <w:r w:rsidR="008657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133E00" w:rsidRDefault="00B723BB" w:rsidP="00133E00">
            <w:pPr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33E00" w:rsidRPr="00133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с самопроверкой по </w:t>
            </w:r>
            <w:r w:rsidR="00133E00" w:rsidRPr="00133E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эталону</w:t>
            </w:r>
            <w:r w:rsidR="00133E00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CA15CA" w:rsidRPr="00133E00" w:rsidRDefault="00133E00" w:rsidP="0013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каждый для себя должен сделать вывод о том, что он уже умеет.</w:t>
            </w:r>
          </w:p>
        </w:tc>
        <w:tc>
          <w:tcPr>
            <w:tcW w:w="1276" w:type="dxa"/>
          </w:tcPr>
          <w:p w:rsidR="00CA15CA" w:rsidRPr="00F878FC" w:rsidRDefault="00BF5D4D" w:rsidP="00BF5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 </w:t>
            </w:r>
            <w:r w:rsidR="00133E00" w:rsidRPr="00133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6379" w:type="dxa"/>
          </w:tcPr>
          <w:p w:rsidR="00E8126E" w:rsidRDefault="00E8126E" w:rsidP="00E8126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 1</w:t>
            </w:r>
            <w:r w:rsidR="008E164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8</w:t>
            </w:r>
          </w:p>
          <w:p w:rsidR="0086570F" w:rsidRPr="0086570F" w:rsidRDefault="0086570F" w:rsidP="00E81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57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 теперь попробуйте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выполнить </w:t>
            </w:r>
            <w:r w:rsidRPr="0086570F">
              <w:rPr>
                <w:rFonts w:ascii="Times New Roman" w:hAnsi="Times New Roman" w:cs="Times New Roman"/>
                <w:iCs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остоятельно.</w:t>
            </w:r>
          </w:p>
          <w:p w:rsidR="00360DBF" w:rsidRPr="00B723BB" w:rsidRDefault="00360DBF" w:rsidP="00360D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Смотр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?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те 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они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смотр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я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II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спр.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смотр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t>и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</w:t>
            </w:r>
            <w:r w:rsidRPr="00B723BB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:rsidR="0086570F" w:rsidRDefault="00360DBF" w:rsidP="00360D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Пиш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?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они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пиш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у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I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спр. </w:t>
            </w:r>
            <w:r w:rsidR="0086570F"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иш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t>е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</w:p>
          <w:p w:rsidR="00AC2D25" w:rsidRPr="00AC2D25" w:rsidRDefault="00AC2D25" w:rsidP="0036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D25">
              <w:rPr>
                <w:rFonts w:ascii="Times New Roman" w:hAnsi="Times New Roman" w:cs="Times New Roman"/>
                <w:sz w:val="28"/>
                <w:szCs w:val="28"/>
              </w:rPr>
              <w:t xml:space="preserve">Нам с вами встретились </w:t>
            </w:r>
            <w:r w:rsidRPr="00AC2D25">
              <w:rPr>
                <w:rFonts w:ascii="Times New Roman" w:hAnsi="Times New Roman" w:cs="Times New Roman"/>
                <w:b/>
                <w:sz w:val="28"/>
                <w:szCs w:val="28"/>
              </w:rPr>
              <w:t>глаголы – исключения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2D25">
              <w:rPr>
                <w:rFonts w:ascii="Times New Roman" w:hAnsi="Times New Roman" w:cs="Times New Roman"/>
                <w:sz w:val="28"/>
                <w:szCs w:val="28"/>
              </w:rPr>
              <w:t>(ненавидеть и смотреть),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даже и они </w:t>
            </w:r>
            <w:r w:rsidRPr="00AC2D25">
              <w:rPr>
                <w:rFonts w:ascii="Times New Roman" w:hAnsi="Times New Roman" w:cs="Times New Roman"/>
                <w:b/>
                <w:sz w:val="28"/>
                <w:szCs w:val="28"/>
              </w:rPr>
              <w:t>подходят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этот способ определения спряжения. С ними мы ближе познакомимся на следующем уроке. </w:t>
            </w:r>
          </w:p>
          <w:p w:rsidR="009F02B5" w:rsidRPr="009F02B5" w:rsidRDefault="009F02B5" w:rsidP="009F02B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F02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Оцените свою работу:</w:t>
            </w:r>
          </w:p>
          <w:p w:rsidR="009F02B5" w:rsidRPr="009F02B5" w:rsidRDefault="009F02B5" w:rsidP="009F02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2B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не допустил ошибок                « + »</w:t>
            </w:r>
          </w:p>
          <w:p w:rsidR="009F02B5" w:rsidRPr="009F02B5" w:rsidRDefault="009F02B5" w:rsidP="009F02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2B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немного сомневается                « ? »</w:t>
            </w:r>
          </w:p>
          <w:p w:rsidR="0086570F" w:rsidRPr="009F02B5" w:rsidRDefault="009F02B5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B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допустил ошибки и ему надо ещё потренироваться     « - »</w:t>
            </w:r>
            <w:r w:rsidR="0086570F" w:rsidRPr="009F0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3B14" w:rsidRDefault="00F25409" w:rsidP="00F254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Итак, мы решили спор ребят.  Петя оказался прав.</w:t>
            </w:r>
            <w:r w:rsidR="00B831D2" w:rsidRPr="00B83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3B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Пишем Е .</w:t>
            </w:r>
          </w:p>
          <w:p w:rsidR="00CA15CA" w:rsidRPr="00B831D2" w:rsidRDefault="00B831D2" w:rsidP="00F254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3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Правило жи- ши с глаголами не работает.</w:t>
            </w:r>
          </w:p>
        </w:tc>
        <w:tc>
          <w:tcPr>
            <w:tcW w:w="4476" w:type="dxa"/>
          </w:tcPr>
          <w:p w:rsidR="00360DBF" w:rsidRDefault="00360DBF" w:rsidP="0036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 задание самостоятельно по образцу.</w:t>
            </w:r>
            <w:r w:rsidRPr="00B72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DBF" w:rsidRPr="00B723BB" w:rsidRDefault="00360DBF" w:rsidP="00360D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Смотр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?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те 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они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смотр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я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II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спр.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смотр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t>и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</w:t>
            </w:r>
            <w:r w:rsidRPr="00B723BB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:rsidR="00360DBF" w:rsidRPr="00B723BB" w:rsidRDefault="00360DBF" w:rsidP="00360DB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Пиш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?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они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пиш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у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I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спр. 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пиш</w:t>
            </w:r>
            <w:r w:rsidRPr="00B723B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t>е</w:t>
            </w:r>
            <w:r w:rsidRPr="00B723B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</w:t>
            </w:r>
            <w:r w:rsidRPr="00B723BB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:rsidR="009F02B5" w:rsidRDefault="009F02B5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14" w:rsidRDefault="00223B14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B14" w:rsidRDefault="00223B14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CA" w:rsidRPr="00F878FC" w:rsidRDefault="0086570F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>Дети пишут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чате 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или </w:t>
            </w:r>
            <w:r w:rsidR="009F02B5">
              <w:rPr>
                <w:rFonts w:ascii="Times New Roman" w:hAnsi="Times New Roman" w:cs="Times New Roman"/>
                <w:sz w:val="28"/>
                <w:szCs w:val="28"/>
              </w:rPr>
              <w:t>? , или-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CA15CA" w:rsidRPr="00477779" w:rsidRDefault="00B723BB" w:rsidP="0013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7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="00133E00" w:rsidRPr="00477779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нового знания в систему знаний и повторение</w:t>
            </w:r>
          </w:p>
          <w:p w:rsidR="00133E00" w:rsidRPr="00477779" w:rsidRDefault="00133E00" w:rsidP="00133E00">
            <w:pPr>
              <w:rPr>
                <w:rFonts w:ascii="Times New Roman" w:hAnsi="Times New Roman" w:cs="Times New Roman"/>
                <w:b/>
              </w:rPr>
            </w:pPr>
            <w:r w:rsidRPr="004777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повторение и тренировка использования полученных знаний.</w:t>
            </w:r>
          </w:p>
        </w:tc>
        <w:tc>
          <w:tcPr>
            <w:tcW w:w="1276" w:type="dxa"/>
          </w:tcPr>
          <w:p w:rsidR="00CA15CA" w:rsidRPr="00477779" w:rsidRDefault="009F02B5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133E00" w:rsidRPr="004777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:rsidR="00E8126E" w:rsidRDefault="00E8126E" w:rsidP="00E8126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60DB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Слайд </w:t>
            </w:r>
            <w:r w:rsidR="00A15AD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19</w:t>
            </w:r>
          </w:p>
          <w:p w:rsidR="00613827" w:rsidRPr="00613827" w:rsidRDefault="00613827" w:rsidP="00E81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Проверим, а можете ли вы пользоваться новыми знаниями?</w:t>
            </w:r>
          </w:p>
          <w:p w:rsidR="00477779" w:rsidRDefault="00F97104" w:rsidP="0047777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Спишите</w:t>
            </w:r>
            <w:r w:rsidR="00477779">
              <w:rPr>
                <w:b/>
                <w:bCs/>
                <w:i/>
                <w:iCs/>
                <w:color w:val="000000"/>
                <w:sz w:val="27"/>
                <w:szCs w:val="27"/>
              </w:rPr>
              <w:t>, встав</w:t>
            </w:r>
            <w:r w:rsidR="008659D0">
              <w:rPr>
                <w:b/>
                <w:bCs/>
                <w:i/>
                <w:iCs/>
                <w:color w:val="000000"/>
                <w:sz w:val="27"/>
                <w:szCs w:val="27"/>
              </w:rPr>
              <w:t>ляя</w:t>
            </w:r>
            <w:r w:rsidR="00477779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пропущенные буквы, выдели</w:t>
            </w:r>
            <w:r w:rsidR="008659D0">
              <w:rPr>
                <w:b/>
                <w:bCs/>
                <w:i/>
                <w:iCs/>
                <w:color w:val="000000"/>
                <w:sz w:val="27"/>
                <w:szCs w:val="27"/>
              </w:rPr>
              <w:t>те</w:t>
            </w:r>
            <w:r w:rsidR="00477779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окончания, укажи</w:t>
            </w:r>
            <w:r w:rsidR="008659D0">
              <w:rPr>
                <w:b/>
                <w:bCs/>
                <w:i/>
                <w:iCs/>
                <w:color w:val="000000"/>
                <w:sz w:val="27"/>
                <w:szCs w:val="27"/>
              </w:rPr>
              <w:t>те</w:t>
            </w:r>
            <w:r w:rsidR="00477779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спряжение.</w:t>
            </w:r>
          </w:p>
          <w:p w:rsidR="00477779" w:rsidRDefault="00477779" w:rsidP="0047777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Замёрзший бор шум_т среди лазури,</w:t>
            </w:r>
          </w:p>
          <w:p w:rsidR="00477779" w:rsidRDefault="00477779" w:rsidP="0047777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Мет_т ветвями синеву небес.</w:t>
            </w:r>
          </w:p>
          <w:p w:rsidR="00477779" w:rsidRDefault="00477779" w:rsidP="0047777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 каж_тся, – не буря буд_т лес,</w:t>
            </w:r>
          </w:p>
          <w:p w:rsidR="00477779" w:rsidRDefault="00477779" w:rsidP="0047777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 буйный лес, качаясь, буд_т бурю.</w:t>
            </w:r>
          </w:p>
          <w:p w:rsidR="00615FE2" w:rsidRPr="00E8126E" w:rsidRDefault="00477779" w:rsidP="00615FE2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(С. Маршак)</w:t>
            </w:r>
          </w:p>
        </w:tc>
        <w:tc>
          <w:tcPr>
            <w:tcW w:w="4476" w:type="dxa"/>
          </w:tcPr>
          <w:p w:rsidR="00613827" w:rsidRPr="00B831D2" w:rsidRDefault="00B831D2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B83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яю</w:t>
            </w:r>
            <w:r w:rsidRPr="00B83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83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новый способ действий для решения задачи, вызвавшей затруднение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13827" w:rsidRDefault="00613827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E2" w:rsidRPr="00F878FC" w:rsidRDefault="00F97104" w:rsidP="00C73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Списывают </w:t>
            </w:r>
            <w:r w:rsidR="00477779">
              <w:rPr>
                <w:rFonts w:ascii="Times New Roman" w:hAnsi="Times New Roman" w:cs="Times New Roman"/>
                <w:sz w:val="28"/>
                <w:szCs w:val="28"/>
              </w:rPr>
              <w:t>стихотворение С.Я.Маршака, вставляя пропущенные гласные в личные окончания глаголов и указывают спряжение.</w:t>
            </w:r>
          </w:p>
        </w:tc>
      </w:tr>
      <w:tr w:rsidR="00CA15CA" w:rsidRPr="00F878FC" w:rsidTr="009F02B5">
        <w:trPr>
          <w:trHeight w:val="275"/>
        </w:trPr>
        <w:tc>
          <w:tcPr>
            <w:tcW w:w="2943" w:type="dxa"/>
          </w:tcPr>
          <w:p w:rsidR="00CA15CA" w:rsidRDefault="00B723BB" w:rsidP="00133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133E00" w:rsidRPr="00133E0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 (итог)</w:t>
            </w:r>
          </w:p>
          <w:p w:rsidR="00133E00" w:rsidRPr="00133E00" w:rsidRDefault="00133E00" w:rsidP="00133E00">
            <w:pPr>
              <w:rPr>
                <w:rFonts w:ascii="Times New Roman" w:hAnsi="Times New Roman" w:cs="Times New Roman"/>
                <w:b/>
              </w:rPr>
            </w:pPr>
            <w:r w:rsidRPr="00133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осознание учащимися своей учебной деятельности, самооценка результатов </w:t>
            </w:r>
            <w:r w:rsidRPr="00133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деятельности своей и всего класса.</w:t>
            </w:r>
          </w:p>
        </w:tc>
        <w:tc>
          <w:tcPr>
            <w:tcW w:w="1276" w:type="dxa"/>
          </w:tcPr>
          <w:p w:rsidR="00CA15CA" w:rsidRPr="007F4BCA" w:rsidRDefault="007F4BCA" w:rsidP="009F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 мин</w:t>
            </w:r>
            <w:r w:rsidR="009F0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:rsidR="00E8126E" w:rsidRPr="00A15AD4" w:rsidRDefault="00E8126E" w:rsidP="00E8126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A15AD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Слайд </w:t>
            </w:r>
            <w:r w:rsidR="00F9710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20</w:t>
            </w:r>
            <w:r w:rsidR="00BC01B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-23</w:t>
            </w:r>
          </w:p>
          <w:p w:rsidR="00133E00" w:rsidRDefault="00133E00" w:rsidP="00133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узнали нового о глаголах?</w:t>
            </w:r>
          </w:p>
          <w:p w:rsidR="00133E00" w:rsidRDefault="00133E00" w:rsidP="00133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узнать спряжение глаголов?</w:t>
            </w:r>
          </w:p>
          <w:p w:rsidR="00BF3B6D" w:rsidRDefault="00BF3B6D" w:rsidP="00133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00" w:rsidRPr="00527D73" w:rsidRDefault="00133E00" w:rsidP="00133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>На уроке мы учились…</w:t>
            </w:r>
          </w:p>
          <w:p w:rsidR="00133E00" w:rsidRDefault="00133E00" w:rsidP="00133E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Самым интересным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77779" w:rsidRDefault="00133E00" w:rsidP="005F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трудным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…       </w:t>
            </w:r>
          </w:p>
          <w:p w:rsidR="00CA15CA" w:rsidRPr="00F878FC" w:rsidRDefault="00133E00" w:rsidP="005F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476" w:type="dxa"/>
          </w:tcPr>
          <w:p w:rsidR="00CA15CA" w:rsidRDefault="005F2E3D" w:rsidP="00B7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пишут</w:t>
            </w:r>
            <w:r w:rsidR="00B72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827">
              <w:rPr>
                <w:rFonts w:ascii="Times New Roman" w:hAnsi="Times New Roman" w:cs="Times New Roman"/>
                <w:sz w:val="28"/>
                <w:szCs w:val="28"/>
              </w:rPr>
              <w:t xml:space="preserve">в чате </w:t>
            </w:r>
            <w:r w:rsidRPr="00527D73">
              <w:rPr>
                <w:rFonts w:ascii="Times New Roman" w:hAnsi="Times New Roman" w:cs="Times New Roman"/>
                <w:sz w:val="28"/>
                <w:szCs w:val="28"/>
              </w:rPr>
              <w:t>и делятся</w:t>
            </w:r>
            <w:r w:rsidR="00613827">
              <w:rPr>
                <w:rFonts w:ascii="Times New Roman" w:hAnsi="Times New Roman" w:cs="Times New Roman"/>
                <w:sz w:val="28"/>
                <w:szCs w:val="28"/>
              </w:rPr>
              <w:t xml:space="preserve"> своим мнением в устной форме (предварительно подняв руку)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B6D" w:rsidRDefault="00BF3B6D" w:rsidP="00B7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B6D" w:rsidRPr="00BF3B6D" w:rsidRDefault="00BF3B6D" w:rsidP="00BC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не </w:t>
            </w:r>
            <w:r w:rsidR="00BC01BE">
              <w:rPr>
                <w:rFonts w:ascii="Times New Roman" w:hAnsi="Times New Roman" w:cs="Times New Roman"/>
                <w:sz w:val="28"/>
                <w:szCs w:val="28"/>
              </w:rPr>
              <w:t>успел,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оставляют комментарий в группе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урока)</w:t>
            </w:r>
          </w:p>
        </w:tc>
      </w:tr>
      <w:tr w:rsidR="00CA15CA" w:rsidRPr="00F878FC" w:rsidTr="009F02B5">
        <w:trPr>
          <w:trHeight w:val="303"/>
        </w:trPr>
        <w:tc>
          <w:tcPr>
            <w:tcW w:w="2943" w:type="dxa"/>
          </w:tcPr>
          <w:p w:rsidR="00CA15CA" w:rsidRDefault="00A15AD4" w:rsidP="00A15A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812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Домашняя работа</w:t>
            </w:r>
          </w:p>
          <w:p w:rsidR="00A15AD4" w:rsidRPr="00F878FC" w:rsidRDefault="00A15AD4" w:rsidP="00A1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Яндекс учебник</w:t>
            </w:r>
          </w:p>
        </w:tc>
        <w:tc>
          <w:tcPr>
            <w:tcW w:w="1276" w:type="dxa"/>
          </w:tcPr>
          <w:p w:rsidR="00CA15CA" w:rsidRPr="00F878FC" w:rsidRDefault="00CA15CA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15AD4" w:rsidRDefault="00A15AD4" w:rsidP="00A15A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A15AD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 2</w:t>
            </w:r>
            <w:r w:rsidR="00BC01B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4</w:t>
            </w:r>
          </w:p>
          <w:p w:rsidR="00CA15CA" w:rsidRPr="00127600" w:rsidRDefault="008659D0" w:rsidP="0012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Дома вы проверите свои знания, выполнив  задание на сайте.</w:t>
            </w:r>
            <w:hyperlink r:id="rId8" w:history="1"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education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home</w:t>
              </w:r>
              <w:r w:rsidR="00A15AD4" w:rsidRPr="001276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A15AD4" w:rsidRPr="00127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CA15CA" w:rsidRDefault="003D1CE9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3 карточки.</w:t>
            </w:r>
          </w:p>
          <w:p w:rsidR="003D1CE9" w:rsidRDefault="003D1CE9" w:rsidP="00CA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E2" w:rsidRPr="00F878FC" w:rsidRDefault="003D1CE9" w:rsidP="0012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 выполняют 2 карточки</w:t>
            </w:r>
          </w:p>
        </w:tc>
      </w:tr>
    </w:tbl>
    <w:p w:rsidR="00925852" w:rsidRPr="00410A1F" w:rsidRDefault="00567FDD" w:rsidP="00F43FE2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/>
          <w:sz w:val="28"/>
          <w:szCs w:val="28"/>
        </w:rPr>
      </w:pPr>
      <w:r w:rsidRPr="00410A1F">
        <w:rPr>
          <w:color w:val="000000"/>
          <w:sz w:val="28"/>
          <w:szCs w:val="28"/>
        </w:rPr>
        <w:t xml:space="preserve">Для полноценного проведения онлайн-урока </w:t>
      </w:r>
      <w:r w:rsidR="00AC31C3" w:rsidRPr="00410A1F">
        <w:rPr>
          <w:color w:val="000000"/>
          <w:sz w:val="28"/>
          <w:szCs w:val="28"/>
        </w:rPr>
        <w:t>я</w:t>
      </w:r>
      <w:r w:rsidRPr="00410A1F">
        <w:rPr>
          <w:color w:val="000000"/>
          <w:sz w:val="28"/>
          <w:szCs w:val="28"/>
        </w:rPr>
        <w:t xml:space="preserve"> по</w:t>
      </w:r>
      <w:r w:rsidR="00AC31C3" w:rsidRPr="00410A1F">
        <w:rPr>
          <w:color w:val="000000"/>
          <w:sz w:val="28"/>
          <w:szCs w:val="28"/>
        </w:rPr>
        <w:t>льзовалась</w:t>
      </w:r>
      <w:r w:rsidRPr="00410A1F">
        <w:rPr>
          <w:color w:val="000000"/>
          <w:sz w:val="28"/>
          <w:szCs w:val="28"/>
        </w:rPr>
        <w:t xml:space="preserve"> </w:t>
      </w:r>
      <w:r w:rsidR="00AC31C3" w:rsidRPr="00410A1F">
        <w:rPr>
          <w:color w:val="000000"/>
          <w:sz w:val="28"/>
          <w:szCs w:val="28"/>
        </w:rPr>
        <w:t>видео</w:t>
      </w:r>
      <w:r w:rsidRPr="00410A1F">
        <w:rPr>
          <w:color w:val="000000"/>
          <w:sz w:val="28"/>
          <w:szCs w:val="28"/>
        </w:rPr>
        <w:t>конференци</w:t>
      </w:r>
      <w:r w:rsidR="00AC31C3" w:rsidRPr="00410A1F">
        <w:rPr>
          <w:color w:val="000000"/>
          <w:sz w:val="28"/>
          <w:szCs w:val="28"/>
        </w:rPr>
        <w:t xml:space="preserve">ей </w:t>
      </w:r>
      <w:r w:rsidR="00AC31C3" w:rsidRPr="00410A1F">
        <w:rPr>
          <w:color w:val="000000"/>
          <w:sz w:val="28"/>
          <w:szCs w:val="28"/>
          <w:lang w:val="en-US"/>
        </w:rPr>
        <w:t>zoom</w:t>
      </w:r>
      <w:r w:rsidR="00AC31C3" w:rsidRPr="00410A1F">
        <w:rPr>
          <w:color w:val="000000"/>
          <w:sz w:val="28"/>
          <w:szCs w:val="28"/>
        </w:rPr>
        <w:t xml:space="preserve">. Это даёт </w:t>
      </w:r>
      <w:r w:rsidRPr="00410A1F">
        <w:rPr>
          <w:color w:val="000000"/>
          <w:sz w:val="28"/>
          <w:szCs w:val="28"/>
        </w:rPr>
        <w:t>возможность общения между уч</w:t>
      </w:r>
      <w:r w:rsidR="00613827" w:rsidRPr="00410A1F">
        <w:rPr>
          <w:color w:val="000000"/>
          <w:sz w:val="28"/>
          <w:szCs w:val="28"/>
        </w:rPr>
        <w:t>ителем и учениками</w:t>
      </w:r>
      <w:r w:rsidRPr="00410A1F">
        <w:rPr>
          <w:color w:val="000000"/>
          <w:sz w:val="28"/>
          <w:szCs w:val="28"/>
        </w:rPr>
        <w:t>.</w:t>
      </w:r>
      <w:r w:rsidR="002D5821" w:rsidRPr="00410A1F">
        <w:rPr>
          <w:color w:val="000000"/>
          <w:sz w:val="28"/>
          <w:szCs w:val="28"/>
        </w:rPr>
        <w:t xml:space="preserve"> </w:t>
      </w:r>
      <w:r w:rsidR="003D1CE9" w:rsidRPr="00410A1F">
        <w:rPr>
          <w:color w:val="333333"/>
          <w:sz w:val="28"/>
          <w:szCs w:val="28"/>
        </w:rPr>
        <w:t xml:space="preserve">Чтобы ученики подключились к трансляции, нужно прислать им ссылку. </w:t>
      </w:r>
      <w:r w:rsidR="00925852" w:rsidRPr="00410A1F">
        <w:rPr>
          <w:rStyle w:val="a8"/>
          <w:b w:val="0"/>
          <w:color w:val="000000"/>
          <w:sz w:val="28"/>
          <w:szCs w:val="28"/>
        </w:rPr>
        <w:t xml:space="preserve">Ученику достаточно нажать на ссылку в приглашении и он </w:t>
      </w:r>
      <w:r w:rsidR="00562510" w:rsidRPr="00410A1F">
        <w:rPr>
          <w:rStyle w:val="a8"/>
          <w:b w:val="0"/>
          <w:color w:val="000000"/>
          <w:sz w:val="28"/>
          <w:szCs w:val="28"/>
        </w:rPr>
        <w:t>на онлайн – уроке.</w:t>
      </w:r>
    </w:p>
    <w:p w:rsidR="002D5821" w:rsidRPr="00664D07" w:rsidRDefault="00C73BC1" w:rsidP="00F43FE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A1F">
        <w:rPr>
          <w:color w:val="333333"/>
          <w:sz w:val="28"/>
          <w:szCs w:val="28"/>
        </w:rPr>
        <w:t xml:space="preserve">Ссылка размещалась в «Живом расписании» на сайте гимназии и дублировалась в </w:t>
      </w:r>
      <w:r w:rsidRPr="00410A1F">
        <w:rPr>
          <w:color w:val="000000"/>
          <w:sz w:val="28"/>
          <w:szCs w:val="28"/>
        </w:rPr>
        <w:t xml:space="preserve">социальной </w:t>
      </w:r>
      <w:r w:rsidRPr="00664D07">
        <w:rPr>
          <w:color w:val="000000"/>
          <w:sz w:val="28"/>
          <w:szCs w:val="28"/>
        </w:rPr>
        <w:t>сети  «В Контакте».</w:t>
      </w:r>
    </w:p>
    <w:p w:rsidR="000748EB" w:rsidRDefault="000748EB" w:rsidP="00F43FE2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color w:val="000000"/>
          <w:sz w:val="28"/>
          <w:szCs w:val="28"/>
          <w:u w:val="single"/>
        </w:rPr>
      </w:pPr>
    </w:p>
    <w:p w:rsidR="00AC31C3" w:rsidRPr="00664D07" w:rsidRDefault="00562510" w:rsidP="00F43FE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64D07">
        <w:rPr>
          <w:rStyle w:val="a8"/>
          <w:b w:val="0"/>
          <w:color w:val="000000"/>
          <w:sz w:val="28"/>
          <w:szCs w:val="28"/>
          <w:u w:val="single"/>
        </w:rPr>
        <w:t xml:space="preserve">Для себя я выделила следующие </w:t>
      </w:r>
      <w:r w:rsidRPr="00664D07">
        <w:rPr>
          <w:rStyle w:val="a8"/>
          <w:color w:val="000000"/>
          <w:sz w:val="28"/>
          <w:szCs w:val="28"/>
          <w:u w:val="single"/>
        </w:rPr>
        <w:t>п</w:t>
      </w:r>
      <w:r w:rsidR="00AC31C3" w:rsidRPr="00664D07">
        <w:rPr>
          <w:rStyle w:val="a8"/>
          <w:color w:val="000000"/>
          <w:sz w:val="28"/>
          <w:szCs w:val="28"/>
          <w:u w:val="single"/>
        </w:rPr>
        <w:t>люсы</w:t>
      </w:r>
      <w:r w:rsidR="002D5821" w:rsidRPr="00664D07">
        <w:rPr>
          <w:rStyle w:val="a8"/>
          <w:color w:val="000000"/>
          <w:sz w:val="28"/>
          <w:szCs w:val="28"/>
          <w:u w:val="single"/>
        </w:rPr>
        <w:t xml:space="preserve"> </w:t>
      </w:r>
      <w:r w:rsidR="002D5821" w:rsidRPr="00664D07">
        <w:rPr>
          <w:rStyle w:val="a8"/>
          <w:color w:val="000000"/>
          <w:sz w:val="28"/>
          <w:szCs w:val="28"/>
          <w:u w:val="single"/>
          <w:lang w:val="en-US"/>
        </w:rPr>
        <w:t>zoom</w:t>
      </w:r>
      <w:r w:rsidR="00AC31C3" w:rsidRPr="00664D07">
        <w:rPr>
          <w:rStyle w:val="a8"/>
          <w:b w:val="0"/>
          <w:color w:val="000000"/>
          <w:sz w:val="28"/>
          <w:szCs w:val="28"/>
          <w:u w:val="single"/>
        </w:rPr>
        <w:t>:</w:t>
      </w:r>
    </w:p>
    <w:p w:rsidR="00CF3736" w:rsidRPr="00410A1F" w:rsidRDefault="00CF3736" w:rsidP="00F43FE2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b/>
          <w:color w:val="231F20"/>
          <w:sz w:val="28"/>
          <w:szCs w:val="28"/>
          <w:bdr w:val="none" w:sz="0" w:space="0" w:color="auto" w:frame="1"/>
        </w:rPr>
        <w:t>Стабильная работа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 платформы, несмотря на большую нагрузку из-за большого количества пользователей.</w:t>
      </w:r>
    </w:p>
    <w:p w:rsidR="00AC31C3" w:rsidRPr="00410A1F" w:rsidRDefault="00AC31C3" w:rsidP="00F43FE2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Возможность общения 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с группой</w:t>
      </w:r>
      <w:r w:rsidR="00CF3736"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736" w:rsidRPr="00410A1F">
        <w:rPr>
          <w:rFonts w:ascii="Times New Roman" w:hAnsi="Times New Roman" w:cs="Times New Roman"/>
          <w:b/>
          <w:color w:val="000000"/>
          <w:sz w:val="28"/>
          <w:szCs w:val="28"/>
        </w:rPr>
        <w:t>(всем классом</w:t>
      </w:r>
      <w:r w:rsidR="00CF3736" w:rsidRPr="00410A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без задержек в трансляции — и, пожалуй, абсолютных аналогов я не знаю.</w:t>
      </w:r>
    </w:p>
    <w:p w:rsidR="00AC31C3" w:rsidRPr="00410A1F" w:rsidRDefault="00AC31C3" w:rsidP="00F43FE2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>Бесплатный пакет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позволяющий проводить мероприятия продолжительностью </w:t>
      </w: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2D5821" w:rsidRPr="00410A1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>0 минут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852" w:rsidRPr="00410A1F" w:rsidRDefault="00925852" w:rsidP="00F43FE2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>Зал ожидания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, который позволяет видеть тех, кто пришёл на онлайн – урок и не принимать посторонних участников.</w:t>
      </w:r>
    </w:p>
    <w:p w:rsidR="00A269BC" w:rsidRPr="00410A1F" w:rsidRDefault="00CF3736" w:rsidP="00F43FE2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Все инструменты </w:t>
      </w:r>
      <w:r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 xml:space="preserve">в руках у </w:t>
      </w:r>
      <w:r w:rsidR="00562510"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учите</w:t>
      </w:r>
      <w:r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ля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. Учитель, который организовывает видеоконференцию может включать и выключать микрофон, а также выключать видео или запрашивать включение видео у всех участников</w:t>
      </w:r>
      <w:r w:rsidR="00A269BC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 </w:t>
      </w:r>
      <w:r w:rsidR="00A269BC" w:rsidRPr="00410A1F">
        <w:rPr>
          <w:rFonts w:ascii="Times New Roman" w:hAnsi="Times New Roman" w:cs="Times New Roman"/>
          <w:color w:val="000000"/>
          <w:sz w:val="28"/>
          <w:szCs w:val="28"/>
        </w:rPr>
        <w:t>(эффективно для недисциплинированных детей).</w:t>
      </w:r>
    </w:p>
    <w:p w:rsidR="00CF3736" w:rsidRPr="00410A1F" w:rsidRDefault="00CF3736" w:rsidP="00F43FE2">
      <w:pPr>
        <w:numPr>
          <w:ilvl w:val="0"/>
          <w:numId w:val="4"/>
        </w:numPr>
        <w:shd w:val="clear" w:color="auto" w:fill="FFFFFF"/>
        <w:spacing w:after="0" w:line="240" w:lineRule="auto"/>
        <w:ind w:right="195"/>
        <w:textAlignment w:val="top"/>
        <w:rPr>
          <w:rFonts w:ascii="Times New Roman" w:hAnsi="Times New Roman" w:cs="Times New Roman"/>
          <w:color w:val="231F20"/>
          <w:sz w:val="28"/>
          <w:szCs w:val="28"/>
        </w:rPr>
      </w:pP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Возможность</w:t>
      </w:r>
      <w:r w:rsidRPr="00410A1F">
        <w:rPr>
          <w:rFonts w:ascii="Times New Roman" w:hAnsi="Times New Roman" w:cs="Times New Roman"/>
          <w:color w:val="231F20"/>
          <w:sz w:val="28"/>
          <w:szCs w:val="28"/>
        </w:rPr>
        <w:t> </w:t>
      </w:r>
      <w:r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оставлять заметки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, использовать интерактивные элементы для вовлечения участников;</w:t>
      </w:r>
    </w:p>
    <w:p w:rsidR="00CF3736" w:rsidRPr="00410A1F" w:rsidRDefault="00CF3736" w:rsidP="00F43FE2">
      <w:pPr>
        <w:numPr>
          <w:ilvl w:val="0"/>
          <w:numId w:val="4"/>
        </w:numPr>
        <w:shd w:val="clear" w:color="auto" w:fill="FFFFFF"/>
        <w:spacing w:after="0" w:line="240" w:lineRule="auto"/>
        <w:ind w:right="195"/>
        <w:textAlignment w:val="top"/>
        <w:rPr>
          <w:rFonts w:ascii="Times New Roman" w:hAnsi="Times New Roman" w:cs="Times New Roman"/>
          <w:color w:val="231F20"/>
          <w:sz w:val="28"/>
          <w:szCs w:val="28"/>
        </w:rPr>
      </w:pP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Учитель  может </w:t>
      </w:r>
      <w:r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назначить "помощника"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 - соадминистратора. У него также будут возможности включать и выключать микрофоны, переименовывать видеочаты, делить их на "комнаты"</w:t>
      </w:r>
      <w:r w:rsidR="00A269BC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.</w:t>
      </w:r>
    </w:p>
    <w:p w:rsidR="008659D0" w:rsidRPr="00410A1F" w:rsidRDefault="008659D0" w:rsidP="00F43FE2">
      <w:pPr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>совместной работы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, используя доску сообщений</w:t>
      </w:r>
      <w:r w:rsidR="002D5821"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и чат.</w:t>
      </w:r>
    </w:p>
    <w:p w:rsidR="00CF3736" w:rsidRPr="00410A1F" w:rsidRDefault="00CF3736" w:rsidP="00F43FE2">
      <w:pPr>
        <w:numPr>
          <w:ilvl w:val="0"/>
          <w:numId w:val="4"/>
        </w:numPr>
        <w:shd w:val="clear" w:color="auto" w:fill="FFFFFF"/>
        <w:spacing w:after="0" w:line="240" w:lineRule="auto"/>
        <w:ind w:right="195"/>
        <w:textAlignment w:val="top"/>
        <w:rPr>
          <w:rFonts w:ascii="Times New Roman" w:hAnsi="Times New Roman" w:cs="Times New Roman"/>
          <w:color w:val="231F20"/>
          <w:sz w:val="28"/>
          <w:szCs w:val="28"/>
        </w:rPr>
      </w:pP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lastRenderedPageBreak/>
        <w:t>Демонстрацию экрана </w:t>
      </w:r>
      <w:r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можно ставить на паузу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. Кроме того, можно делится не всем экраном, а лишь отдельными приложениями, например, включать демонстрацию браузера. В настройках можно дать всем участникам возможность делиться экранами или же включить ограничение, чтобы делать это мог только организатор;</w:t>
      </w:r>
    </w:p>
    <w:p w:rsidR="00CF3736" w:rsidRPr="00410A1F" w:rsidRDefault="00CF3736" w:rsidP="00F43FE2">
      <w:pPr>
        <w:numPr>
          <w:ilvl w:val="0"/>
          <w:numId w:val="4"/>
        </w:numPr>
        <w:shd w:val="clear" w:color="auto" w:fill="FFFFFF"/>
        <w:spacing w:after="0" w:line="240" w:lineRule="auto"/>
        <w:ind w:right="195"/>
        <w:textAlignment w:val="top"/>
        <w:rPr>
          <w:rFonts w:ascii="Times New Roman" w:hAnsi="Times New Roman" w:cs="Times New Roman"/>
          <w:color w:val="231F20"/>
          <w:sz w:val="28"/>
          <w:szCs w:val="28"/>
        </w:rPr>
      </w:pP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Возможность пользования </w:t>
      </w:r>
      <w:r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интерактивной доской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, встроенной в </w:t>
      </w:r>
      <w:r w:rsidR="00A269BC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  <w:lang w:val="en-US"/>
        </w:rPr>
        <w:t>zoom</w:t>
      </w:r>
      <w:r w:rsidR="00A269BC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. Её 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можно показывать всем участникам видеоконференции. </w:t>
      </w:r>
    </w:p>
    <w:p w:rsidR="00CF3736" w:rsidRPr="00410A1F" w:rsidRDefault="00A269BC" w:rsidP="00F43FE2">
      <w:pPr>
        <w:numPr>
          <w:ilvl w:val="0"/>
          <w:numId w:val="4"/>
        </w:numPr>
        <w:shd w:val="clear" w:color="auto" w:fill="FFFFFF"/>
        <w:spacing w:after="0" w:line="240" w:lineRule="auto"/>
        <w:ind w:right="195"/>
        <w:textAlignment w:val="top"/>
        <w:rPr>
          <w:rFonts w:ascii="Times New Roman" w:hAnsi="Times New Roman" w:cs="Times New Roman"/>
          <w:color w:val="231F20"/>
          <w:sz w:val="28"/>
          <w:szCs w:val="28"/>
        </w:rPr>
      </w:pP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Возможность</w:t>
      </w:r>
      <w:r w:rsidR="00CF3736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 проводить </w:t>
      </w:r>
      <w:r w:rsidR="00CF3736" w:rsidRPr="00410A1F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запись видеоконференции</w:t>
      </w:r>
      <w:r w:rsidR="00CF3736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 и в нужные моменты ставить ее на паузу. Потом это видео можно рассылать ученикам, которые опоздали на </w:t>
      </w:r>
      <w:r w:rsidR="00562510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онлайн - урок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,</w:t>
      </w:r>
      <w:r w:rsidR="00CF3736"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 xml:space="preserve"> либо не могли присутствовать</w:t>
      </w:r>
      <w:r w:rsidRPr="00410A1F">
        <w:rPr>
          <w:rFonts w:ascii="Times New Roman" w:hAnsi="Times New Roman" w:cs="Times New Roman"/>
          <w:color w:val="231F20"/>
          <w:sz w:val="28"/>
          <w:szCs w:val="28"/>
          <w:bdr w:val="none" w:sz="0" w:space="0" w:color="auto" w:frame="1"/>
        </w:rPr>
        <w:t>.</w:t>
      </w:r>
    </w:p>
    <w:p w:rsidR="00CF3736" w:rsidRPr="00410A1F" w:rsidRDefault="00A269BC" w:rsidP="00F43FE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0A1F">
        <w:rPr>
          <w:rFonts w:ascii="Times New Roman" w:hAnsi="Times New Roman" w:cs="Times New Roman"/>
          <w:sz w:val="28"/>
          <w:szCs w:val="28"/>
        </w:rPr>
        <w:t xml:space="preserve">В </w:t>
      </w:r>
      <w:r w:rsidR="00CF3736" w:rsidRPr="00410A1F">
        <w:rPr>
          <w:rFonts w:ascii="Times New Roman" w:hAnsi="Times New Roman" w:cs="Times New Roman"/>
          <w:sz w:val="28"/>
          <w:szCs w:val="28"/>
        </w:rPr>
        <w:t>платформе встроена функция </w:t>
      </w:r>
      <w:r w:rsidR="00562510" w:rsidRPr="00410A1F">
        <w:rPr>
          <w:rFonts w:ascii="Times New Roman" w:hAnsi="Times New Roman" w:cs="Times New Roman"/>
          <w:sz w:val="28"/>
          <w:szCs w:val="28"/>
        </w:rPr>
        <w:t xml:space="preserve"> </w:t>
      </w:r>
      <w:r w:rsidR="00562510" w:rsidRPr="00410A1F">
        <w:rPr>
          <w:rFonts w:ascii="Times New Roman" w:hAnsi="Times New Roman" w:cs="Times New Roman"/>
          <w:b/>
          <w:sz w:val="28"/>
          <w:szCs w:val="28"/>
        </w:rPr>
        <w:t xml:space="preserve">виртуальный фон и </w:t>
      </w:r>
      <w:r w:rsidR="00CF3736" w:rsidRPr="00410A1F">
        <w:rPr>
          <w:rFonts w:ascii="Times New Roman" w:hAnsi="Times New Roman" w:cs="Times New Roman"/>
          <w:b/>
          <w:sz w:val="28"/>
          <w:szCs w:val="28"/>
        </w:rPr>
        <w:t>размытого фона видео</w:t>
      </w:r>
      <w:r w:rsidR="00CF3736" w:rsidRPr="00410A1F">
        <w:rPr>
          <w:rFonts w:ascii="Times New Roman" w:hAnsi="Times New Roman" w:cs="Times New Roman"/>
          <w:sz w:val="28"/>
          <w:szCs w:val="28"/>
        </w:rPr>
        <w:t xml:space="preserve">, если вы не хотите, чтобы </w:t>
      </w:r>
      <w:r w:rsidRPr="00410A1F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CF3736" w:rsidRPr="00410A1F">
        <w:rPr>
          <w:rFonts w:ascii="Times New Roman" w:hAnsi="Times New Roman" w:cs="Times New Roman"/>
          <w:sz w:val="28"/>
          <w:szCs w:val="28"/>
        </w:rPr>
        <w:t xml:space="preserve"> видели обстановку вашей комнаты</w:t>
      </w:r>
      <w:r w:rsidR="00562510" w:rsidRPr="00410A1F">
        <w:rPr>
          <w:rFonts w:ascii="Times New Roman" w:hAnsi="Times New Roman" w:cs="Times New Roman"/>
          <w:sz w:val="28"/>
          <w:szCs w:val="28"/>
        </w:rPr>
        <w:t>.</w:t>
      </w:r>
    </w:p>
    <w:p w:rsidR="00AC31C3" w:rsidRPr="00410A1F" w:rsidRDefault="00AC31C3" w:rsidP="00F43FE2">
      <w:pPr>
        <w:pStyle w:val="a7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410A1F">
        <w:rPr>
          <w:rStyle w:val="a8"/>
          <w:color w:val="000000"/>
          <w:sz w:val="28"/>
          <w:szCs w:val="28"/>
        </w:rPr>
        <w:t>Минусы:</w:t>
      </w:r>
    </w:p>
    <w:p w:rsidR="00AC31C3" w:rsidRPr="00410A1F" w:rsidRDefault="00AC31C3" w:rsidP="00F43FE2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Всем участникам трансляции </w:t>
      </w:r>
      <w:r w:rsidRPr="0098491F">
        <w:rPr>
          <w:rFonts w:ascii="Times New Roman" w:hAnsi="Times New Roman" w:cs="Times New Roman"/>
          <w:b/>
          <w:color w:val="000000"/>
          <w:sz w:val="28"/>
          <w:szCs w:val="28"/>
        </w:rPr>
        <w:t>нужно скачать программу на компьютер</w:t>
      </w:r>
      <w:r w:rsidR="008659D0" w:rsidRPr="00410A1F">
        <w:rPr>
          <w:rFonts w:ascii="Times New Roman" w:hAnsi="Times New Roman" w:cs="Times New Roman"/>
          <w:color w:val="000000"/>
          <w:sz w:val="28"/>
          <w:szCs w:val="28"/>
        </w:rPr>
        <w:t>, планшет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или в телефон.</w:t>
      </w:r>
    </w:p>
    <w:p w:rsidR="00AC31C3" w:rsidRDefault="00AC31C3" w:rsidP="00F43FE2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491F"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 не загружается на сервис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, а показывается с помощью демонстрации экрана, что не очень удобно для организатора видеоконференции</w:t>
      </w:r>
      <w:r w:rsidR="002D5821" w:rsidRPr="00410A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1BE" w:rsidRPr="00410A1F" w:rsidRDefault="00BC01BE" w:rsidP="00F43FE2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01BE">
        <w:rPr>
          <w:rFonts w:ascii="Times New Roman" w:hAnsi="Times New Roman" w:cs="Times New Roman"/>
          <w:color w:val="000000"/>
          <w:sz w:val="28"/>
          <w:szCs w:val="28"/>
        </w:rPr>
        <w:t>Во время демонстрации экрана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виден чат.</w:t>
      </w:r>
    </w:p>
    <w:p w:rsidR="00562510" w:rsidRPr="00410A1F" w:rsidRDefault="00562510" w:rsidP="00F43FE2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color w:val="000000"/>
          <w:sz w:val="28"/>
          <w:szCs w:val="28"/>
        </w:rPr>
        <w:t>Для детей начальной школы  -</w:t>
      </w:r>
      <w:r w:rsidR="0007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91F">
        <w:rPr>
          <w:rFonts w:ascii="Times New Roman" w:hAnsi="Times New Roman" w:cs="Times New Roman"/>
          <w:b/>
          <w:color w:val="000000"/>
          <w:sz w:val="28"/>
          <w:szCs w:val="28"/>
        </w:rPr>
        <w:t>сложный интерфейс</w:t>
      </w:r>
      <w:r w:rsidR="000748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00AD" w:rsidRPr="00410A1F" w:rsidRDefault="002500AD" w:rsidP="00F43FE2">
      <w:pPr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Зависает 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при использовании интерактивных тетрадей.</w:t>
      </w:r>
    </w:p>
    <w:p w:rsidR="00C73BC1" w:rsidRPr="00410A1F" w:rsidRDefault="00C73BC1" w:rsidP="00F43FE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A1F">
        <w:rPr>
          <w:color w:val="333333"/>
          <w:sz w:val="28"/>
          <w:szCs w:val="28"/>
        </w:rPr>
        <w:t xml:space="preserve">В профессиональной версии можно делить обучающихся на группы — они смогут общаться в отдельных онлайн-комнатах. Но </w:t>
      </w:r>
      <w:r w:rsidRPr="000748EB">
        <w:rPr>
          <w:b/>
          <w:color w:val="333333"/>
          <w:sz w:val="28"/>
          <w:szCs w:val="28"/>
        </w:rPr>
        <w:t>у детей начальных классов  нет  достаточного навыка владения ПК</w:t>
      </w:r>
      <w:r w:rsidRPr="00410A1F">
        <w:rPr>
          <w:color w:val="333333"/>
          <w:sz w:val="28"/>
          <w:szCs w:val="28"/>
        </w:rPr>
        <w:t>, поэтому эту возможность я на своих уроках не использовала.</w:t>
      </w:r>
    </w:p>
    <w:p w:rsidR="00AC31C3" w:rsidRPr="00410A1F" w:rsidRDefault="00AC31C3" w:rsidP="00F43FE2">
      <w:pPr>
        <w:pStyle w:val="a7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410A1F">
        <w:rPr>
          <w:color w:val="000000"/>
          <w:sz w:val="28"/>
          <w:szCs w:val="28"/>
        </w:rPr>
        <w:t xml:space="preserve">Альтернативы: </w:t>
      </w:r>
      <w:r w:rsidR="008659D0" w:rsidRPr="00410A1F">
        <w:rPr>
          <w:color w:val="000000"/>
          <w:sz w:val="28"/>
          <w:szCs w:val="28"/>
          <w:lang w:val="en-US"/>
        </w:rPr>
        <w:t>Skype</w:t>
      </w:r>
      <w:r w:rsidR="008659D0" w:rsidRPr="00410A1F">
        <w:rPr>
          <w:color w:val="000000"/>
          <w:sz w:val="28"/>
          <w:szCs w:val="28"/>
        </w:rPr>
        <w:t xml:space="preserve"> </w:t>
      </w:r>
      <w:r w:rsidRPr="00410A1F">
        <w:rPr>
          <w:color w:val="000000"/>
          <w:sz w:val="28"/>
          <w:szCs w:val="28"/>
        </w:rPr>
        <w:t>или YouTube Hangouts.</w:t>
      </w:r>
      <w:r w:rsidR="008659D0" w:rsidRPr="00410A1F">
        <w:rPr>
          <w:color w:val="000000"/>
          <w:sz w:val="28"/>
          <w:szCs w:val="28"/>
        </w:rPr>
        <w:t xml:space="preserve"> </w:t>
      </w:r>
    </w:p>
    <w:p w:rsidR="00115CDD" w:rsidRPr="00410A1F" w:rsidRDefault="00115CDD" w:rsidP="00F43FE2">
      <w:pPr>
        <w:pStyle w:val="a7"/>
        <w:shd w:val="clear" w:color="auto" w:fill="FFFFFF"/>
        <w:spacing w:before="450" w:beforeAutospacing="0" w:after="450" w:afterAutospacing="0"/>
        <w:rPr>
          <w:color w:val="000000"/>
          <w:sz w:val="28"/>
          <w:szCs w:val="28"/>
        </w:rPr>
      </w:pPr>
      <w:r w:rsidRPr="00410A1F">
        <w:rPr>
          <w:color w:val="000000"/>
          <w:sz w:val="28"/>
          <w:szCs w:val="28"/>
        </w:rPr>
        <w:lastRenderedPageBreak/>
        <w:t>При ведении онлайн – урока я фиксировала в своей тетради степень освоения материала детьми. Что получилось, а что нет.</w:t>
      </w:r>
      <w:r w:rsidR="0098491F">
        <w:rPr>
          <w:color w:val="000000"/>
          <w:sz w:val="28"/>
          <w:szCs w:val="28"/>
        </w:rPr>
        <w:t xml:space="preserve"> </w:t>
      </w:r>
    </w:p>
    <w:p w:rsidR="0098491F" w:rsidRDefault="0098491F" w:rsidP="00F43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70D6" w:rsidRPr="00410A1F" w:rsidRDefault="0098491F" w:rsidP="00F43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84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5821" w:rsidRPr="00410A1F">
        <w:rPr>
          <w:rFonts w:ascii="Times New Roman" w:hAnsi="Times New Roman" w:cs="Times New Roman"/>
          <w:sz w:val="28"/>
          <w:szCs w:val="28"/>
        </w:rPr>
        <w:t xml:space="preserve"> своей работе я использовала </w:t>
      </w:r>
      <w:r w:rsidR="00410A1F" w:rsidRPr="00410A1F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3770D6" w:rsidRPr="00410A1F">
        <w:rPr>
          <w:rFonts w:ascii="Times New Roman" w:hAnsi="Times New Roman" w:cs="Times New Roman"/>
          <w:sz w:val="28"/>
          <w:szCs w:val="28"/>
        </w:rPr>
        <w:t>сервисы</w:t>
      </w:r>
      <w:r w:rsidR="00410A1F" w:rsidRPr="00410A1F">
        <w:rPr>
          <w:rFonts w:ascii="Times New Roman" w:hAnsi="Times New Roman" w:cs="Times New Roman"/>
          <w:sz w:val="28"/>
          <w:szCs w:val="28"/>
        </w:rPr>
        <w:t>. Такие как</w:t>
      </w:r>
      <w:r w:rsidR="003770D6" w:rsidRPr="00410A1F">
        <w:rPr>
          <w:rFonts w:ascii="Times New Roman" w:hAnsi="Times New Roman" w:cs="Times New Roman"/>
          <w:sz w:val="28"/>
          <w:szCs w:val="28"/>
        </w:rPr>
        <w:t>:</w:t>
      </w:r>
      <w:r w:rsidR="002D5821" w:rsidRPr="00410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E2" w:rsidRDefault="002D5821" w:rsidP="00F43FE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A1F">
        <w:rPr>
          <w:rFonts w:ascii="Times New Roman" w:hAnsi="Times New Roman" w:cs="Times New Roman"/>
          <w:b/>
          <w:sz w:val="28"/>
          <w:szCs w:val="28"/>
        </w:rPr>
        <w:t>Яндекс учебник</w:t>
      </w:r>
      <w:r w:rsidR="002E3898" w:rsidRPr="00410A1F">
        <w:rPr>
          <w:rFonts w:ascii="Times New Roman" w:hAnsi="Times New Roman" w:cs="Times New Roman"/>
          <w:b/>
          <w:sz w:val="28"/>
          <w:szCs w:val="28"/>
        </w:rPr>
        <w:t>.</w:t>
      </w:r>
      <w:r w:rsidR="003770D6" w:rsidRPr="00410A1F">
        <w:rPr>
          <w:rFonts w:ascii="Times New Roman" w:hAnsi="Times New Roman" w:cs="Times New Roman"/>
          <w:sz w:val="28"/>
          <w:szCs w:val="28"/>
        </w:rPr>
        <w:t xml:space="preserve"> 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E53C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770D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сервисе я подбирала и формировала дифференцированные задания для </w:t>
      </w:r>
      <w:r w:rsidR="009E53C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группы </w:t>
      </w:r>
      <w:r w:rsidR="003770D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детей. </w:t>
      </w:r>
      <w:r w:rsidR="00615FE2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раздать задания индивидуально</w:t>
      </w:r>
      <w:r w:rsidR="002500AD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5FE2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0AD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615FE2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скорректировать время выполнения</w:t>
      </w:r>
      <w:r w:rsidR="002500AD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</w:t>
      </w:r>
      <w:r w:rsidR="00615FE2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770D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облегчает работу автоматическая проверка ответов. </w:t>
      </w:r>
      <w:r w:rsidR="00F43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может просмотреть результаты всего класса с уточнением количества выполненных заданий, времени и числом попыток. А также проанализировать работу каждого ученика.</w:t>
      </w:r>
    </w:p>
    <w:p w:rsidR="003770D6" w:rsidRPr="00410A1F" w:rsidRDefault="00F43FE2" w:rsidP="00F43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в</w:t>
      </w:r>
      <w:r w:rsidR="003770D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задания разработаны с уч</w:t>
      </w:r>
      <w:r w:rsidR="009E53C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3770D6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ФГОС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НОО.</w:t>
      </w:r>
    </w:p>
    <w:p w:rsidR="00567FDD" w:rsidRPr="00410A1F" w:rsidRDefault="003770D6" w:rsidP="00F43FE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10A1F">
        <w:rPr>
          <w:rFonts w:ascii="Times New Roman" w:hAnsi="Times New Roman" w:cs="Times New Roman"/>
          <w:sz w:val="28"/>
          <w:szCs w:val="28"/>
        </w:rPr>
        <w:t xml:space="preserve"> </w:t>
      </w:r>
      <w:r w:rsidRPr="00410A1F">
        <w:rPr>
          <w:rFonts w:ascii="Times New Roman" w:hAnsi="Times New Roman" w:cs="Times New Roman"/>
          <w:b/>
          <w:sz w:val="28"/>
          <w:szCs w:val="28"/>
        </w:rPr>
        <w:t>Google документ.</w:t>
      </w:r>
      <w:r w:rsidRPr="00410A1F">
        <w:rPr>
          <w:rFonts w:ascii="Times New Roman" w:hAnsi="Times New Roman" w:cs="Times New Roman"/>
          <w:sz w:val="28"/>
          <w:szCs w:val="28"/>
        </w:rPr>
        <w:t xml:space="preserve"> 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В общих документах 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 отслежива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>ла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 процесс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выполнения совместных проектов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>, отмеча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>ла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 ошибки и комментирова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ла 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 заданий</w:t>
      </w:r>
      <w:r w:rsidR="009E53C6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Удобно проводить тестирование учащихся и опрос </w:t>
      </w:r>
      <w:r w:rsidR="00615FE2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анкетирование </w:t>
      </w:r>
      <w:r w:rsidR="00615FE2" w:rsidRPr="00410A1F">
        <w:rPr>
          <w:rFonts w:ascii="Times New Roman" w:hAnsi="Times New Roman" w:cs="Times New Roman"/>
          <w:color w:val="333333"/>
          <w:sz w:val="28"/>
          <w:szCs w:val="28"/>
        </w:rPr>
        <w:t xml:space="preserve">для </w:t>
      </w:r>
      <w:r w:rsidR="002E3898" w:rsidRPr="00410A1F">
        <w:rPr>
          <w:rFonts w:ascii="Times New Roman" w:hAnsi="Times New Roman" w:cs="Times New Roman"/>
          <w:color w:val="333333"/>
          <w:sz w:val="28"/>
          <w:szCs w:val="28"/>
        </w:rPr>
        <w:t>родителей.</w:t>
      </w:r>
    </w:p>
    <w:p w:rsidR="009E53C6" w:rsidRPr="00410A1F" w:rsidRDefault="009E53C6" w:rsidP="00F43FE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A1F">
        <w:rPr>
          <w:rFonts w:ascii="Times New Roman" w:hAnsi="Times New Roman" w:cs="Times New Roman"/>
          <w:color w:val="000000"/>
          <w:sz w:val="28"/>
          <w:szCs w:val="28"/>
        </w:rPr>
        <w:t>Социальную сеть  </w:t>
      </w: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>«В Контакте»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В группе класса я дублировала 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приглашения на видеоконференции 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 и  </w:t>
      </w:r>
      <w:r w:rsidR="00127600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F43FE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используемые мною на 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F43F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, для тех, кто по какой либо причине не смог подключиться к видеоконференции. А также поддерживала обратную связь с детьми и родителями. 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Оказывала им педагогическую помощь. </w:t>
      </w:r>
      <w:r w:rsidRPr="00410A1F">
        <w:rPr>
          <w:rFonts w:ascii="Times New Roman" w:hAnsi="Times New Roman" w:cs="Times New Roman"/>
          <w:color w:val="000000"/>
          <w:sz w:val="28"/>
          <w:szCs w:val="28"/>
        </w:rPr>
        <w:t>Координировала выполнение заданий детьми по предметам</w:t>
      </w:r>
      <w:r w:rsidR="002E3898" w:rsidRPr="00410A1F">
        <w:rPr>
          <w:rFonts w:ascii="Times New Roman" w:hAnsi="Times New Roman" w:cs="Times New Roman"/>
          <w:color w:val="000000"/>
          <w:sz w:val="28"/>
          <w:szCs w:val="28"/>
        </w:rPr>
        <w:t xml:space="preserve"> других специалистов гимназии.</w:t>
      </w:r>
    </w:p>
    <w:p w:rsidR="00664D07" w:rsidRDefault="00664D07" w:rsidP="00F43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и ранее использовала дистанционное обучение, но это касалось лишь индивидуальной помощи детям, которые не могли временно посещать школу по состоянию здоровья. </w:t>
      </w:r>
    </w:p>
    <w:p w:rsidR="00F25E60" w:rsidRDefault="00FE150D" w:rsidP="00F43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Сделав выводы и</w:t>
      </w:r>
      <w:r w:rsidR="00DE6704">
        <w:rPr>
          <w:rFonts w:ascii="Times New Roman" w:hAnsi="Times New Roman" w:cs="Times New Roman"/>
          <w:sz w:val="28"/>
          <w:szCs w:val="28"/>
        </w:rPr>
        <w:t>з опыта р</w:t>
      </w:r>
      <w:r w:rsidR="00664D07">
        <w:rPr>
          <w:rFonts w:ascii="Times New Roman" w:hAnsi="Times New Roman" w:cs="Times New Roman"/>
          <w:sz w:val="28"/>
          <w:szCs w:val="28"/>
        </w:rPr>
        <w:t>абот</w:t>
      </w:r>
      <w:r w:rsidR="00DE6704">
        <w:rPr>
          <w:rFonts w:ascii="Times New Roman" w:hAnsi="Times New Roman" w:cs="Times New Roman"/>
          <w:sz w:val="28"/>
          <w:szCs w:val="28"/>
        </w:rPr>
        <w:t>ы</w:t>
      </w:r>
      <w:r w:rsidR="00664D07">
        <w:rPr>
          <w:rFonts w:ascii="Times New Roman" w:hAnsi="Times New Roman" w:cs="Times New Roman"/>
          <w:sz w:val="28"/>
          <w:szCs w:val="28"/>
        </w:rPr>
        <w:t xml:space="preserve"> с</w:t>
      </w:r>
      <w:r w:rsidR="00F25E60">
        <w:rPr>
          <w:rFonts w:ascii="Times New Roman" w:hAnsi="Times New Roman" w:cs="Times New Roman"/>
          <w:sz w:val="28"/>
          <w:szCs w:val="28"/>
        </w:rPr>
        <w:t xml:space="preserve"> классом в дистанционном режиме, я </w:t>
      </w:r>
      <w:r w:rsidR="00DE6704">
        <w:rPr>
          <w:rFonts w:ascii="Times New Roman" w:hAnsi="Times New Roman" w:cs="Times New Roman"/>
          <w:sz w:val="28"/>
          <w:szCs w:val="28"/>
        </w:rPr>
        <w:t>поставила для себя задачу: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1F">
        <w:rPr>
          <w:rFonts w:ascii="Times New Roman" w:hAnsi="Times New Roman" w:cs="Times New Roman"/>
          <w:b/>
          <w:sz w:val="28"/>
          <w:szCs w:val="28"/>
        </w:rPr>
        <w:t>уделить больше внимания</w:t>
      </w:r>
      <w:r w:rsidR="00DE6704" w:rsidRPr="00984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60" w:rsidRPr="00984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704" w:rsidRPr="0098491F">
        <w:rPr>
          <w:rFonts w:ascii="Times New Roman" w:hAnsi="Times New Roman" w:cs="Times New Roman"/>
          <w:b/>
          <w:sz w:val="28"/>
          <w:szCs w:val="28"/>
        </w:rPr>
        <w:t>компьютерной грамотност</w:t>
      </w:r>
      <w:r w:rsidRPr="0098491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8491F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Pr="0098491F">
        <w:rPr>
          <w:rFonts w:ascii="Times New Roman" w:hAnsi="Times New Roman" w:cs="Times New Roman"/>
          <w:b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>, через внеурочную деятельность</w:t>
      </w:r>
      <w:r w:rsidR="00DE6704" w:rsidRPr="00FE1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008" w:rsidRDefault="00E10008" w:rsidP="00FE150D">
      <w:pPr>
        <w:rPr>
          <w:rFonts w:ascii="Times New Roman" w:hAnsi="Times New Roman" w:cs="Times New Roman"/>
          <w:sz w:val="28"/>
          <w:szCs w:val="28"/>
        </w:rPr>
      </w:pPr>
    </w:p>
    <w:p w:rsidR="00E10008" w:rsidRDefault="00E10008" w:rsidP="00FE150D">
      <w:pPr>
        <w:rPr>
          <w:rFonts w:ascii="Times New Roman" w:hAnsi="Times New Roman" w:cs="Times New Roman"/>
          <w:sz w:val="28"/>
          <w:szCs w:val="28"/>
        </w:rPr>
      </w:pPr>
    </w:p>
    <w:p w:rsidR="00E10008" w:rsidRDefault="00E10008" w:rsidP="00FE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E10008" w:rsidRPr="007D253F" w:rsidRDefault="00E10008" w:rsidP="00FE1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327660</wp:posOffset>
            </wp:positionV>
            <wp:extent cx="4524375" cy="24479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358" t="13553" r="1250" b="6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7D253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253F" w:rsidRPr="007D253F">
          <w:rPr>
            <w:rStyle w:val="a6"/>
            <w:rFonts w:ascii="Times New Roman" w:hAnsi="Times New Roman" w:cs="Times New Roman"/>
            <w:lang w:val="en-US"/>
          </w:rPr>
          <w:t>https</w:t>
        </w:r>
        <w:r w:rsidR="007D253F" w:rsidRPr="007D253F">
          <w:rPr>
            <w:rStyle w:val="a6"/>
            <w:rFonts w:ascii="Times New Roman" w:hAnsi="Times New Roman" w:cs="Times New Roman"/>
          </w:rPr>
          <w:t>://</w:t>
        </w:r>
        <w:r w:rsidR="007D253F" w:rsidRPr="007D253F">
          <w:rPr>
            <w:rStyle w:val="a6"/>
            <w:rFonts w:ascii="Times New Roman" w:hAnsi="Times New Roman" w:cs="Times New Roman"/>
            <w:lang w:val="en-US"/>
          </w:rPr>
          <w:t>education</w:t>
        </w:r>
        <w:r w:rsidR="007D253F" w:rsidRPr="007D253F">
          <w:rPr>
            <w:rStyle w:val="a6"/>
            <w:rFonts w:ascii="Times New Roman" w:hAnsi="Times New Roman" w:cs="Times New Roman"/>
          </w:rPr>
          <w:t>.</w:t>
        </w:r>
        <w:r w:rsidR="007D253F" w:rsidRPr="007D253F">
          <w:rPr>
            <w:rStyle w:val="a6"/>
            <w:rFonts w:ascii="Times New Roman" w:hAnsi="Times New Roman" w:cs="Times New Roman"/>
            <w:lang w:val="en-US"/>
          </w:rPr>
          <w:t>yandex</w:t>
        </w:r>
        <w:r w:rsidR="007D253F" w:rsidRPr="007D253F">
          <w:rPr>
            <w:rStyle w:val="a6"/>
            <w:rFonts w:ascii="Times New Roman" w:hAnsi="Times New Roman" w:cs="Times New Roman"/>
          </w:rPr>
          <w:t>.</w:t>
        </w:r>
        <w:r w:rsidR="007D253F" w:rsidRPr="007D253F">
          <w:rPr>
            <w:rStyle w:val="a6"/>
            <w:rFonts w:ascii="Times New Roman" w:hAnsi="Times New Roman" w:cs="Times New Roman"/>
            <w:lang w:val="en-US"/>
          </w:rPr>
          <w:t>ru</w:t>
        </w:r>
        <w:r w:rsidR="007D253F" w:rsidRPr="007D253F">
          <w:rPr>
            <w:rStyle w:val="a6"/>
            <w:rFonts w:ascii="Times New Roman" w:hAnsi="Times New Roman" w:cs="Times New Roman"/>
          </w:rPr>
          <w:t>/</w:t>
        </w:r>
        <w:r w:rsidR="007D253F" w:rsidRPr="007D253F">
          <w:rPr>
            <w:rStyle w:val="a6"/>
            <w:rFonts w:ascii="Times New Roman" w:hAnsi="Times New Roman" w:cs="Times New Roman"/>
            <w:lang w:val="en-US"/>
          </w:rPr>
          <w:t>home</w:t>
        </w:r>
        <w:r w:rsidR="007D253F" w:rsidRPr="007D253F">
          <w:rPr>
            <w:rStyle w:val="a6"/>
            <w:rFonts w:ascii="Times New Roman" w:hAnsi="Times New Roman" w:cs="Times New Roman"/>
          </w:rPr>
          <w:t>/</w:t>
        </w:r>
      </w:hyperlink>
    </w:p>
    <w:p w:rsidR="00E10008" w:rsidRDefault="00E10008" w:rsidP="00FE150D">
      <w:pPr>
        <w:rPr>
          <w:rFonts w:ascii="Times New Roman" w:hAnsi="Times New Roman" w:cs="Times New Roman"/>
          <w:sz w:val="28"/>
          <w:szCs w:val="28"/>
        </w:rPr>
      </w:pPr>
    </w:p>
    <w:p w:rsidR="00E10008" w:rsidRDefault="00E10008" w:rsidP="00FE150D">
      <w:pPr>
        <w:rPr>
          <w:rFonts w:ascii="Times New Roman" w:hAnsi="Times New Roman" w:cs="Times New Roman"/>
          <w:sz w:val="28"/>
          <w:szCs w:val="28"/>
        </w:rPr>
      </w:pPr>
    </w:p>
    <w:p w:rsidR="00E10008" w:rsidRDefault="007D253F" w:rsidP="00FE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136525</wp:posOffset>
            </wp:positionV>
            <wp:extent cx="4970780" cy="29718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3478" t="15018" r="2280" b="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008" w:rsidRDefault="00E10008" w:rsidP="00FE150D">
      <w:pPr>
        <w:rPr>
          <w:rFonts w:ascii="Times New Roman" w:hAnsi="Times New Roman" w:cs="Times New Roman"/>
          <w:sz w:val="28"/>
          <w:szCs w:val="28"/>
        </w:rPr>
      </w:pPr>
    </w:p>
    <w:p w:rsidR="007D253F" w:rsidRDefault="00E10008" w:rsidP="00FE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-129539</wp:posOffset>
            </wp:positionH>
            <wp:positionV relativeFrom="paragraph">
              <wp:posOffset>1069341</wp:posOffset>
            </wp:positionV>
            <wp:extent cx="4560570" cy="25336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329" t="14469" r="1147" b="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P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7D253F" w:rsidRDefault="007D253F" w:rsidP="007D253F">
      <w:pPr>
        <w:rPr>
          <w:rFonts w:ascii="Times New Roman" w:hAnsi="Times New Roman" w:cs="Times New Roman"/>
          <w:sz w:val="28"/>
          <w:szCs w:val="28"/>
        </w:rPr>
      </w:pPr>
    </w:p>
    <w:p w:rsidR="00E10008" w:rsidRDefault="007D253F" w:rsidP="007D253F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253F" w:rsidRDefault="007D253F" w:rsidP="007D253F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</w:p>
    <w:p w:rsidR="007D253F" w:rsidRDefault="002E450C" w:rsidP="007D253F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  <w:r w:rsidRPr="002E450C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-269525</wp:posOffset>
            </wp:positionH>
            <wp:positionV relativeFrom="paragraph">
              <wp:posOffset>-21447</wp:posOffset>
            </wp:positionV>
            <wp:extent cx="4768707" cy="4428161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42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D6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27600" w:rsidRDefault="00127600" w:rsidP="007D253F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</w:p>
    <w:p w:rsidR="00127600" w:rsidRDefault="00127600" w:rsidP="007D253F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</w:p>
    <w:sectPr w:rsidR="00127600" w:rsidSect="00CA3250"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3B" w:rsidRDefault="0059113B" w:rsidP="0098491F">
      <w:pPr>
        <w:spacing w:after="0" w:line="240" w:lineRule="auto"/>
      </w:pPr>
      <w:r>
        <w:separator/>
      </w:r>
    </w:p>
  </w:endnote>
  <w:endnote w:type="continuationSeparator" w:id="1">
    <w:p w:rsidR="0059113B" w:rsidRDefault="0059113B" w:rsidP="0098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6277"/>
      <w:docPartObj>
        <w:docPartGallery w:val="Page Numbers (Bottom of Page)"/>
        <w:docPartUnique/>
      </w:docPartObj>
    </w:sdtPr>
    <w:sdtContent>
      <w:p w:rsidR="0098491F" w:rsidRDefault="004B5329">
        <w:pPr>
          <w:pStyle w:val="ad"/>
          <w:jc w:val="center"/>
        </w:pPr>
        <w:fldSimple w:instr=" PAGE   \* MERGEFORMAT ">
          <w:r w:rsidR="002E450C">
            <w:rPr>
              <w:noProof/>
            </w:rPr>
            <w:t>1</w:t>
          </w:r>
        </w:fldSimple>
      </w:p>
    </w:sdtContent>
  </w:sdt>
  <w:p w:rsidR="0098491F" w:rsidRDefault="009849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3B" w:rsidRDefault="0059113B" w:rsidP="0098491F">
      <w:pPr>
        <w:spacing w:after="0" w:line="240" w:lineRule="auto"/>
      </w:pPr>
      <w:r>
        <w:separator/>
      </w:r>
    </w:p>
  </w:footnote>
  <w:footnote w:type="continuationSeparator" w:id="1">
    <w:p w:rsidR="0059113B" w:rsidRDefault="0059113B" w:rsidP="0098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85"/>
    <w:multiLevelType w:val="multilevel"/>
    <w:tmpl w:val="CF1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71CDA"/>
    <w:multiLevelType w:val="multilevel"/>
    <w:tmpl w:val="1922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C3DAA"/>
    <w:multiLevelType w:val="multilevel"/>
    <w:tmpl w:val="BB52BA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41DC6"/>
    <w:multiLevelType w:val="multilevel"/>
    <w:tmpl w:val="E2C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633DA"/>
    <w:multiLevelType w:val="multilevel"/>
    <w:tmpl w:val="F244BC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13FD1"/>
    <w:multiLevelType w:val="hybridMultilevel"/>
    <w:tmpl w:val="D83A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9150F"/>
    <w:multiLevelType w:val="hybridMultilevel"/>
    <w:tmpl w:val="4F3AE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B290C"/>
    <w:multiLevelType w:val="hybridMultilevel"/>
    <w:tmpl w:val="E7BCD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5CA"/>
    <w:rsid w:val="000748EB"/>
    <w:rsid w:val="000A3725"/>
    <w:rsid w:val="000C4BB1"/>
    <w:rsid w:val="00115CDD"/>
    <w:rsid w:val="00120BA0"/>
    <w:rsid w:val="00122131"/>
    <w:rsid w:val="00127600"/>
    <w:rsid w:val="00133E00"/>
    <w:rsid w:val="00223B14"/>
    <w:rsid w:val="002500AD"/>
    <w:rsid w:val="00270027"/>
    <w:rsid w:val="002A65D4"/>
    <w:rsid w:val="002B36F3"/>
    <w:rsid w:val="002D5821"/>
    <w:rsid w:val="002E3898"/>
    <w:rsid w:val="002E450C"/>
    <w:rsid w:val="00304BD2"/>
    <w:rsid w:val="00351ACD"/>
    <w:rsid w:val="00360DBF"/>
    <w:rsid w:val="0037074E"/>
    <w:rsid w:val="003770D6"/>
    <w:rsid w:val="003C79EC"/>
    <w:rsid w:val="003D1CE9"/>
    <w:rsid w:val="00410A1F"/>
    <w:rsid w:val="0044308D"/>
    <w:rsid w:val="00453767"/>
    <w:rsid w:val="00453A79"/>
    <w:rsid w:val="00477779"/>
    <w:rsid w:val="00490185"/>
    <w:rsid w:val="004A60A1"/>
    <w:rsid w:val="004B5329"/>
    <w:rsid w:val="004F490E"/>
    <w:rsid w:val="00562510"/>
    <w:rsid w:val="00567FDD"/>
    <w:rsid w:val="0059113B"/>
    <w:rsid w:val="005F2E3D"/>
    <w:rsid w:val="00613827"/>
    <w:rsid w:val="00613CA0"/>
    <w:rsid w:val="00615FE2"/>
    <w:rsid w:val="00664D07"/>
    <w:rsid w:val="006C34E7"/>
    <w:rsid w:val="007869F0"/>
    <w:rsid w:val="007D253F"/>
    <w:rsid w:val="007F4BCA"/>
    <w:rsid w:val="008222D9"/>
    <w:rsid w:val="0086570F"/>
    <w:rsid w:val="008659D0"/>
    <w:rsid w:val="008A5E8A"/>
    <w:rsid w:val="008E1643"/>
    <w:rsid w:val="00923532"/>
    <w:rsid w:val="00925742"/>
    <w:rsid w:val="00925852"/>
    <w:rsid w:val="00930577"/>
    <w:rsid w:val="00931886"/>
    <w:rsid w:val="00933C25"/>
    <w:rsid w:val="009425CE"/>
    <w:rsid w:val="009575B4"/>
    <w:rsid w:val="009726E8"/>
    <w:rsid w:val="009800FE"/>
    <w:rsid w:val="0098491F"/>
    <w:rsid w:val="009E53C6"/>
    <w:rsid w:val="009F02B5"/>
    <w:rsid w:val="00A15AD4"/>
    <w:rsid w:val="00A269BC"/>
    <w:rsid w:val="00A41C7B"/>
    <w:rsid w:val="00A71DB3"/>
    <w:rsid w:val="00AC2D25"/>
    <w:rsid w:val="00AC31C3"/>
    <w:rsid w:val="00AE176C"/>
    <w:rsid w:val="00B02F89"/>
    <w:rsid w:val="00B61EB6"/>
    <w:rsid w:val="00B723BB"/>
    <w:rsid w:val="00B726DA"/>
    <w:rsid w:val="00B831D2"/>
    <w:rsid w:val="00BC01BE"/>
    <w:rsid w:val="00BE5D3A"/>
    <w:rsid w:val="00BF3B6D"/>
    <w:rsid w:val="00BF5D4D"/>
    <w:rsid w:val="00C45770"/>
    <w:rsid w:val="00C73BC1"/>
    <w:rsid w:val="00CA15CA"/>
    <w:rsid w:val="00CA3250"/>
    <w:rsid w:val="00CF3736"/>
    <w:rsid w:val="00DA41ED"/>
    <w:rsid w:val="00DD3030"/>
    <w:rsid w:val="00DE6704"/>
    <w:rsid w:val="00E10008"/>
    <w:rsid w:val="00E8126E"/>
    <w:rsid w:val="00EB3B06"/>
    <w:rsid w:val="00ED3D59"/>
    <w:rsid w:val="00F25409"/>
    <w:rsid w:val="00F25E60"/>
    <w:rsid w:val="00F31CF3"/>
    <w:rsid w:val="00F43FE2"/>
    <w:rsid w:val="00F878FC"/>
    <w:rsid w:val="00F97104"/>
    <w:rsid w:val="00FC0CA3"/>
    <w:rsid w:val="00FD7D64"/>
    <w:rsid w:val="00F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C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5CA"/>
    <w:pPr>
      <w:ind w:left="720"/>
      <w:contextualSpacing/>
    </w:pPr>
  </w:style>
  <w:style w:type="paragraph" w:styleId="a5">
    <w:name w:val="No Spacing"/>
    <w:uiPriority w:val="1"/>
    <w:qFormat/>
    <w:rsid w:val="00CA15C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A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126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6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C31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8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8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491F"/>
  </w:style>
  <w:style w:type="paragraph" w:styleId="ad">
    <w:name w:val="footer"/>
    <w:basedOn w:val="a"/>
    <w:link w:val="ae"/>
    <w:uiPriority w:val="99"/>
    <w:unhideWhenUsed/>
    <w:rsid w:val="00984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4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2A39-F771-4865-B0CC-91C093AC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25</cp:revision>
  <dcterms:created xsi:type="dcterms:W3CDTF">2020-05-26T18:22:00Z</dcterms:created>
  <dcterms:modified xsi:type="dcterms:W3CDTF">2020-05-28T07:50:00Z</dcterms:modified>
</cp:coreProperties>
</file>