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69" w:rsidRDefault="00320569" w:rsidP="004B1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-Regular" w:hAnsi="Roboto-Regular"/>
          <w:noProof/>
          <w:color w:val="5D636A"/>
          <w:sz w:val="17"/>
          <w:szCs w:val="17"/>
        </w:rPr>
        <w:drawing>
          <wp:inline distT="0" distB="0" distL="0" distR="0">
            <wp:extent cx="1771650" cy="1771650"/>
            <wp:effectExtent l="19050" t="0" r="0" b="0"/>
            <wp:docPr id="1" name="Рисунок 0" descr="2R-AAfNa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R-AAfNalM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667" cy="17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0569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Дзержинский дворец детского и юношеского творчества (МАУ ДО ДДДЮТ</w:t>
      </w:r>
      <w:r w:rsidR="004B1418">
        <w:rPr>
          <w:rFonts w:ascii="Times New Roman" w:hAnsi="Times New Roman" w:cs="Times New Roman"/>
          <w:sz w:val="28"/>
          <w:szCs w:val="28"/>
        </w:rPr>
        <w:t>)</w:t>
      </w:r>
    </w:p>
    <w:p w:rsidR="00320569" w:rsidRPr="00320569" w:rsidRDefault="00320569" w:rsidP="004B1418">
      <w:pPr>
        <w:jc w:val="center"/>
        <w:rPr>
          <w:rFonts w:ascii="Roboto-Regular" w:hAnsi="Roboto-Regular"/>
          <w:color w:val="5D636A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дворца: </w:t>
      </w:r>
      <w:hyperlink r:id="rId6" w:history="1">
        <w:r w:rsidRPr="00B15D26">
          <w:rPr>
            <w:rStyle w:val="a5"/>
            <w:rFonts w:ascii="Times New Roman" w:hAnsi="Times New Roman" w:cs="Times New Roman"/>
            <w:sz w:val="28"/>
            <w:szCs w:val="28"/>
          </w:rPr>
          <w:t>https://dddut.edusite.ru/sveden/common.html</w:t>
        </w:r>
      </w:hyperlink>
    </w:p>
    <w:p w:rsidR="00320569" w:rsidRDefault="00320569" w:rsidP="00320569">
      <w:pPr>
        <w:jc w:val="center"/>
        <w:rPr>
          <w:rFonts w:ascii="Roboto-Regular" w:hAnsi="Roboto-Regular"/>
          <w:color w:val="5D636A"/>
          <w:sz w:val="17"/>
          <w:szCs w:val="17"/>
        </w:rPr>
      </w:pPr>
    </w:p>
    <w:p w:rsidR="00320569" w:rsidRDefault="00320569" w:rsidP="00320569">
      <w:pPr>
        <w:jc w:val="center"/>
        <w:rPr>
          <w:rFonts w:ascii="Roboto-Regular" w:hAnsi="Roboto-Regular"/>
          <w:color w:val="5D636A"/>
          <w:sz w:val="17"/>
          <w:szCs w:val="17"/>
        </w:rPr>
      </w:pPr>
    </w:p>
    <w:p w:rsidR="00AA1113" w:rsidRDefault="00AA1113" w:rsidP="00AA1113">
      <w:pPr>
        <w:jc w:val="center"/>
        <w:rPr>
          <w:b/>
          <w:bCs/>
          <w:color w:val="181818"/>
          <w:sz w:val="36"/>
          <w:szCs w:val="36"/>
          <w:shd w:val="clear" w:color="auto" w:fill="FFFFFF"/>
        </w:rPr>
      </w:pPr>
    </w:p>
    <w:p w:rsidR="00000000" w:rsidRPr="009A0FA6" w:rsidRDefault="00AA1113" w:rsidP="00AA1113">
      <w:pPr>
        <w:jc w:val="center"/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</w:pPr>
      <w:r>
        <w:rPr>
          <w:b/>
          <w:bCs/>
          <w:color w:val="181818"/>
          <w:sz w:val="36"/>
          <w:szCs w:val="36"/>
          <w:shd w:val="clear" w:color="auto" w:fill="FFFFFF"/>
        </w:rPr>
        <w:t> </w:t>
      </w:r>
      <w:r w:rsidRPr="009A0FA6">
        <w:rPr>
          <w:b/>
          <w:bCs/>
          <w:color w:val="181818"/>
          <w:sz w:val="36"/>
          <w:szCs w:val="36"/>
          <w:shd w:val="clear" w:color="auto" w:fill="FFFFFF"/>
        </w:rPr>
        <w:t>План</w:t>
      </w:r>
      <w:r w:rsidRPr="009A0FA6">
        <w:rPr>
          <w:rFonts w:ascii="Adobe Hebrew" w:hAnsi="Adobe Hebrew" w:cs="Adobe Hebrew"/>
          <w:b/>
          <w:bCs/>
          <w:color w:val="181818"/>
          <w:sz w:val="36"/>
          <w:szCs w:val="36"/>
          <w:shd w:val="clear" w:color="auto" w:fill="FFFFFF"/>
        </w:rPr>
        <w:t>-</w:t>
      </w:r>
      <w:r w:rsidRPr="009A0FA6">
        <w:rPr>
          <w:b/>
          <w:bCs/>
          <w:color w:val="181818"/>
          <w:sz w:val="36"/>
          <w:szCs w:val="36"/>
          <w:shd w:val="clear" w:color="auto" w:fill="FFFFFF"/>
        </w:rPr>
        <w:t>конспект</w:t>
      </w:r>
      <w:r w:rsidRPr="009A0FA6">
        <w:rPr>
          <w:rFonts w:ascii="Adobe Hebrew" w:hAnsi="Adobe Hebrew" w:cs="Adobe Hebrew"/>
          <w:b/>
          <w:bCs/>
          <w:color w:val="181818"/>
          <w:sz w:val="36"/>
          <w:szCs w:val="36"/>
          <w:shd w:val="clear" w:color="auto" w:fill="FFFFFF"/>
        </w:rPr>
        <w:t> </w:t>
      </w:r>
      <w:r w:rsidRPr="009A0FA6">
        <w:rPr>
          <w:b/>
          <w:bCs/>
          <w:color w:val="181818"/>
          <w:sz w:val="36"/>
          <w:szCs w:val="36"/>
          <w:shd w:val="clear" w:color="auto" w:fill="FFFFFF"/>
        </w:rPr>
        <w:t>занятия</w:t>
      </w:r>
      <w:r w:rsidRPr="009A0FA6">
        <w:rPr>
          <w:rFonts w:ascii="Adobe Hebrew" w:hAnsi="Adobe Hebrew" w:cs="Adobe Hebrew"/>
          <w:b/>
          <w:bCs/>
          <w:color w:val="181818"/>
          <w:sz w:val="36"/>
          <w:szCs w:val="36"/>
          <w:shd w:val="clear" w:color="auto" w:fill="FFFFFF"/>
        </w:rPr>
        <w:t> </w:t>
      </w:r>
      <w:r w:rsidRPr="009A0FA6">
        <w:rPr>
          <w:b/>
          <w:bCs/>
          <w:color w:val="181818"/>
          <w:sz w:val="36"/>
          <w:szCs w:val="36"/>
          <w:shd w:val="clear" w:color="auto" w:fill="FFFFFF"/>
        </w:rPr>
        <w:t>по</w:t>
      </w:r>
      <w:r w:rsidRPr="009A0FA6">
        <w:rPr>
          <w:rFonts w:ascii="Adobe Hebrew" w:hAnsi="Adobe Hebrew" w:cs="Adobe Hebrew"/>
          <w:b/>
          <w:bCs/>
          <w:color w:val="181818"/>
          <w:sz w:val="36"/>
          <w:szCs w:val="36"/>
          <w:shd w:val="clear" w:color="auto" w:fill="FFFFFF"/>
        </w:rPr>
        <w:t> </w:t>
      </w:r>
      <w:r w:rsidRPr="009A0FA6">
        <w:rPr>
          <w:b/>
          <w:bCs/>
          <w:color w:val="181818"/>
          <w:sz w:val="36"/>
          <w:szCs w:val="36"/>
          <w:shd w:val="clear" w:color="auto" w:fill="FFFFFF"/>
        </w:rPr>
        <w:t>современно</w:t>
      </w:r>
      <w:r w:rsidR="0042494E">
        <w:rPr>
          <w:b/>
          <w:bCs/>
          <w:color w:val="181818"/>
          <w:sz w:val="36"/>
          <w:szCs w:val="36"/>
          <w:shd w:val="clear" w:color="auto" w:fill="FFFFFF"/>
        </w:rPr>
        <w:t>му</w:t>
      </w:r>
      <w:r w:rsidR="009A0FA6" w:rsidRPr="009A0FA6">
        <w:rPr>
          <w:b/>
          <w:bCs/>
          <w:color w:val="181818"/>
          <w:sz w:val="36"/>
          <w:szCs w:val="36"/>
          <w:shd w:val="clear" w:color="auto" w:fill="FFFFFF"/>
        </w:rPr>
        <w:t xml:space="preserve"> </w:t>
      </w:r>
      <w:r w:rsidR="0042494E">
        <w:rPr>
          <w:b/>
          <w:bCs/>
          <w:color w:val="181818"/>
          <w:sz w:val="36"/>
          <w:szCs w:val="36"/>
          <w:shd w:val="clear" w:color="auto" w:fill="FFFFFF"/>
        </w:rPr>
        <w:t>танцу</w:t>
      </w:r>
      <w:r w:rsidRPr="009A0FA6"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  <w:t>.</w:t>
      </w:r>
    </w:p>
    <w:p w:rsidR="00AA1113" w:rsidRPr="004B1418" w:rsidRDefault="00AA1113" w:rsidP="00AA1113">
      <w:pPr>
        <w:jc w:val="center"/>
        <w:rPr>
          <w:rFonts w:ascii="Arial" w:hAnsi="Arial" w:cs="Arial"/>
          <w:b/>
          <w:bCs/>
          <w:color w:val="181818"/>
          <w:sz w:val="40"/>
          <w:szCs w:val="40"/>
          <w:shd w:val="clear" w:color="auto" w:fill="FFFFFF"/>
        </w:rPr>
      </w:pPr>
    </w:p>
    <w:p w:rsidR="00AA1113" w:rsidRDefault="00AA1113" w:rsidP="00AA1113">
      <w:pPr>
        <w:jc w:val="center"/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</w:pPr>
    </w:p>
    <w:p w:rsidR="00AA1113" w:rsidRDefault="00AA1113" w:rsidP="00AA1113">
      <w:pPr>
        <w:jc w:val="center"/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</w:pPr>
    </w:p>
    <w:p w:rsidR="004B1418" w:rsidRPr="00AA1113" w:rsidRDefault="004B1418" w:rsidP="004B1418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181818"/>
          <w:sz w:val="17"/>
          <w:szCs w:val="17"/>
        </w:rPr>
      </w:pPr>
      <w:r w:rsidRPr="00AA11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Составитель:</w:t>
      </w:r>
    </w:p>
    <w:p w:rsidR="004B1418" w:rsidRPr="00AA1113" w:rsidRDefault="004B1418" w:rsidP="004B1418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Молвинских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Александра Андреевна</w:t>
      </w:r>
      <w:r w:rsidRPr="00AA1113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4B1418" w:rsidRDefault="004B1418" w:rsidP="004B1418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A1113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 дополнительного</w:t>
      </w:r>
      <w:r>
        <w:rPr>
          <w:rFonts w:ascii="Arial" w:eastAsia="Times New Roman" w:hAnsi="Arial" w:cs="Arial"/>
          <w:color w:val="181818"/>
          <w:sz w:val="17"/>
          <w:szCs w:val="17"/>
        </w:rPr>
        <w:t xml:space="preserve"> </w:t>
      </w:r>
      <w:r w:rsidRPr="00AA1113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</w:t>
      </w:r>
    </w:p>
    <w:p w:rsidR="004B1418" w:rsidRPr="00AA1113" w:rsidRDefault="004B1418" w:rsidP="004B1418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181818"/>
          <w:sz w:val="17"/>
          <w:szCs w:val="17"/>
        </w:rPr>
      </w:pPr>
    </w:p>
    <w:p w:rsidR="004B1418" w:rsidRDefault="004B1418" w:rsidP="004B1418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A11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Адрес:</w:t>
      </w:r>
      <w:r w:rsidRPr="00AA111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</w:t>
      </w:r>
    </w:p>
    <w:p w:rsidR="004B1418" w:rsidRPr="00AA1113" w:rsidRDefault="004B1418" w:rsidP="004B1418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4B1418">
        <w:rPr>
          <w:rFonts w:ascii="Times New Roman" w:hAnsi="Times New Roman" w:cs="Times New Roman"/>
          <w:sz w:val="24"/>
          <w:szCs w:val="24"/>
        </w:rPr>
        <w:t>622051, Российская Федерация, Уральский федеральный округ, Свердловская обл., г. Нижний Тагил, ул. Коминтерна, дом 41</w:t>
      </w:r>
    </w:p>
    <w:p w:rsidR="00AA1113" w:rsidRDefault="00AA1113" w:rsidP="00AA1113">
      <w:pPr>
        <w:jc w:val="center"/>
        <w:rPr>
          <w:rFonts w:ascii="Arial" w:hAnsi="Arial" w:cs="Arial"/>
          <w:b/>
          <w:bCs/>
          <w:color w:val="181818"/>
          <w:sz w:val="36"/>
          <w:szCs w:val="36"/>
          <w:shd w:val="clear" w:color="auto" w:fill="FFFFFF"/>
        </w:rPr>
      </w:pPr>
    </w:p>
    <w:p w:rsidR="00AA1113" w:rsidRDefault="00AA1113" w:rsidP="00AA11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AA11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AA11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4B1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4B1418" w:rsidRDefault="004B1418" w:rsidP="004B1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A679A2" w:rsidRDefault="00A679A2" w:rsidP="00A67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План-конспект занятия по современному танцу для дете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й старшего 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школьного возраста.</w:t>
      </w:r>
    </w:p>
    <w:p w:rsidR="00A679A2" w:rsidRDefault="00A679A2" w:rsidP="00A67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Тема.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«Приобретение навыков выполнения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разминки и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танцевальных движений по соврем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енному танцу в стиле «</w:t>
      </w:r>
      <w:proofErr w:type="spellStart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contemporary</w:t>
      </w:r>
      <w:proofErr w:type="spellEnd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овладение навыками выполнения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разминки и 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движений соврем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енного танца в стиле </w:t>
      </w:r>
      <w:proofErr w:type="spellStart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Задачи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- Образовательные: научить правильному исполнению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разминки и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движений в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тиле </w:t>
      </w:r>
      <w:proofErr w:type="spellStart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знакомство обучающихся с историей возникновения и раз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вития современного танца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. Разучить фр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агмент танца в стиле </w:t>
      </w:r>
      <w:proofErr w:type="spellStart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contemporary</w:t>
      </w:r>
      <w:proofErr w:type="spellEnd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 </w:t>
      </w:r>
      <w:proofErr w:type="gramStart"/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Развивающие</w:t>
      </w:r>
      <w:proofErr w:type="gramEnd"/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: развивать гибкость и подвижность суставов и связок. Улучшить способность к восприятию музыки и двигательному ее выражению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стиле импровизации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Воспитательные: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Продолжать воспитывать у учащихся такие качества личности как, терпеливость, выносливость, умение работать в коллективе, быть требовательным к себе и к сверстникам.</w:t>
      </w: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Место: 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проведения занятия: класс хореографии</w:t>
      </w:r>
    </w:p>
    <w:p w:rsid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A67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Набор оборудования: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зеркала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79075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хореографический станок, музыкальный центр, mp3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флэшка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A679A2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0052A7" w:rsidRDefault="000052A7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052A7" w:rsidRPr="000052A7" w:rsidRDefault="000052A7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05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:rsidR="000052A7" w:rsidRPr="000052A7" w:rsidRDefault="000052A7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Организационный этап (2 мин).</w:t>
      </w:r>
    </w:p>
    <w:p w:rsidR="000052A7" w:rsidRPr="000052A7" w:rsidRDefault="000052A7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05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Педагог:</w:t>
      </w:r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>Приглашает обучающихся в зал, дети встают на свои места.</w:t>
      </w:r>
      <w:proofErr w:type="gramEnd"/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Занятие начинаем с поклона (приветствие).</w:t>
      </w:r>
    </w:p>
    <w:p w:rsidR="000052A7" w:rsidRPr="000052A7" w:rsidRDefault="000052A7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0052A7" w:rsidRDefault="000052A7" w:rsidP="0000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0052A7">
        <w:rPr>
          <w:rFonts w:ascii="Cambria" w:eastAsia="Times New Roman" w:hAnsi="Cambria" w:cs="Arial"/>
          <w:color w:val="181818"/>
          <w:sz w:val="28"/>
          <w:szCs w:val="28"/>
        </w:rPr>
        <w:t>Педагог сообщает тему, цель и задачи занятия</w:t>
      </w:r>
      <w:r w:rsidRPr="000052A7">
        <w:rPr>
          <w:rFonts w:ascii="Arial" w:eastAsia="Times New Roman" w:hAnsi="Arial" w:cs="Arial"/>
          <w:color w:val="181818"/>
          <w:sz w:val="28"/>
          <w:szCs w:val="28"/>
        </w:rPr>
        <w:t xml:space="preserve">. </w:t>
      </w:r>
      <w:r w:rsidRPr="000052A7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- Сегодня на занятии мы познакомимся с таким танцевальным стилем как </w:t>
      </w:r>
      <w:proofErr w:type="spellStart"/>
      <w:r w:rsidRPr="000052A7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contemporary</w:t>
      </w:r>
      <w:proofErr w:type="spellEnd"/>
      <w:r w:rsidRPr="000052A7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. Проработаем  базовые движения и  особенности стиля танца.</w:t>
      </w:r>
    </w:p>
    <w:p w:rsidR="00432609" w:rsidRPr="000052A7" w:rsidRDefault="00432609" w:rsidP="0000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17"/>
          <w:szCs w:val="17"/>
        </w:rPr>
      </w:pPr>
    </w:p>
    <w:p w:rsidR="000052A7" w:rsidRPr="000052A7" w:rsidRDefault="00432609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Подготовительная часть</w:t>
      </w:r>
      <w:r w:rsidR="0079075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(25мин).</w:t>
      </w:r>
    </w:p>
    <w:p w:rsidR="000052A7" w:rsidRPr="00432609" w:rsidRDefault="0062437B" w:rsidP="0000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326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1) </w:t>
      </w:r>
      <w:r w:rsidR="000052A7" w:rsidRPr="00005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Разминка.</w:t>
      </w:r>
    </w:p>
    <w:p w:rsidR="000052A7" w:rsidRPr="0062437B" w:rsidRDefault="000052A7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Прыжки на скакалке -3минуты;</w:t>
      </w:r>
    </w:p>
    <w:p w:rsidR="000052A7" w:rsidRPr="0062437B" w:rsidRDefault="000052A7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Упр. Полотенце на </w:t>
      </w:r>
      <w:proofErr w:type="spellStart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релеве</w:t>
      </w:r>
      <w:proofErr w:type="spellEnd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кругу;</w:t>
      </w:r>
    </w:p>
    <w:p w:rsidR="000052A7" w:rsidRPr="0062437B" w:rsidRDefault="000052A7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Упр. Складочка со скакалкой;</w:t>
      </w:r>
    </w:p>
    <w:p w:rsidR="000052A7" w:rsidRPr="0062437B" w:rsidRDefault="000052A7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Выпады ног по кругу, руки держим в </w:t>
      </w:r>
      <w:r w:rsidR="00A87916"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стороны</w:t>
      </w: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A87916" w:rsidRPr="0062437B" w:rsidRDefault="00A87916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Колесо по диагонали;</w:t>
      </w:r>
    </w:p>
    <w:p w:rsidR="00A87916" w:rsidRPr="0062437B" w:rsidRDefault="00A87916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proofErr w:type="spellStart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Релеве</w:t>
      </w:r>
      <w:proofErr w:type="spellEnd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(4вида) по 15 раз у станка;</w:t>
      </w:r>
    </w:p>
    <w:p w:rsidR="00A87916" w:rsidRPr="0062437B" w:rsidRDefault="00A87916" w:rsidP="000052A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Перегиб спины у станка;</w:t>
      </w:r>
    </w:p>
    <w:p w:rsidR="00A87916" w:rsidRPr="0062437B" w:rsidRDefault="00A87916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Упр. Волна по 5 раз (вперед и назад) у станка;</w:t>
      </w:r>
    </w:p>
    <w:p w:rsidR="00A87916" w:rsidRPr="0062437B" w:rsidRDefault="00A87916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Перегиб спины до уровня станка по 5 раз на каждую руку.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437B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</w:t>
      </w:r>
      <w:proofErr w:type="spellStart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Выкруты</w:t>
      </w:r>
      <w:proofErr w:type="spellEnd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рук на мостике.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437B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</w:t>
      </w: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Мостик + ходьба;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</w:t>
      </w: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Выпады на все три шпагата (левый, правый, поперечный);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</w:t>
      </w: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Шпагаты с пола (каждый по 3 минуты);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Шпагаты с поверхности (каждый по 3 минуты);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 Пресс (верхний и нижний) по 30раз;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Поднимание спины на полу (15 раз по 3 подхода);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 </w:t>
      </w: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Боковое поднимание корпуса на полу (15 раз по 2 подхода);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6243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Grand</w:t>
      </w:r>
      <w:proofErr w:type="spellEnd"/>
      <w:r w:rsidRPr="006243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6243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Battement</w:t>
      </w:r>
      <w:proofErr w:type="spellEnd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высокие махи ног по диагонали (вперед, назад, в сторону);</w:t>
      </w:r>
    </w:p>
    <w:p w:rsidR="00F04C84" w:rsidRPr="0062437B" w:rsidRDefault="00F04C84" w:rsidP="00A879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Прыжки на толчок</w:t>
      </w:r>
      <w:r w:rsidR="00930048"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30048" w:rsidRPr="0062437B" w:rsidRDefault="00930048" w:rsidP="0093004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Отработка основных поворотов (</w:t>
      </w:r>
      <w:proofErr w:type="gramStart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>пассе</w:t>
      </w:r>
      <w:proofErr w:type="gramEnd"/>
      <w:r w:rsidRPr="0062437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аттитюд).</w:t>
      </w:r>
    </w:p>
    <w:p w:rsidR="00930048" w:rsidRPr="0062437B" w:rsidRDefault="00930048" w:rsidP="00930048">
      <w:pPr>
        <w:pStyle w:val="a6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2437B" w:rsidRPr="00432609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3260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2)  Танцевальная импровизация</w:t>
      </w:r>
      <w:r w:rsidR="007907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(18мин).</w:t>
      </w:r>
    </w:p>
    <w:p w:rsid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Импровизация (от </w:t>
      </w:r>
      <w:proofErr w:type="spellStart"/>
      <w:r w:rsidRPr="0062437B">
        <w:rPr>
          <w:rFonts w:ascii="Times New Roman" w:hAnsi="Times New Roman" w:cs="Times New Roman"/>
          <w:sz w:val="24"/>
          <w:szCs w:val="24"/>
          <w:shd w:val="clear" w:color="auto" w:fill="FFFFFF"/>
        </w:rPr>
        <w:t>лат.improvisus</w:t>
      </w:r>
      <w:proofErr w:type="spellEnd"/>
      <w:r w:rsidRPr="00624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неожиданный, внезапный) - особый вид хореографического творчества, при котором сочинение происходит непосредственно в процессе исполнения. Импровизация заложена в природу танцевального искусства, собственно танец изначально рождался из импровизации.</w:t>
      </w:r>
    </w:p>
    <w:p w:rsidR="0062437B" w:rsidRP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37B" w:rsidRP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62437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    </w:t>
      </w:r>
      <w:r w:rsidRPr="0062437B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</w:t>
      </w:r>
      <w:r w:rsidRPr="0062437B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мпровизация в технике «свободная пластика» 8минут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;</w:t>
      </w:r>
    </w:p>
    <w:p w:rsid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   </w:t>
      </w:r>
      <w:r w:rsidRPr="0062437B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62437B"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- </w:t>
      </w:r>
      <w:r w:rsidRPr="0062437B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Создание импровизационной композиции – 10  мин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;</w:t>
      </w:r>
    </w:p>
    <w:p w:rsid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3260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3)  </w:t>
      </w:r>
      <w:r w:rsidR="0043260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Основная</w:t>
      </w:r>
      <w:r w:rsidR="007907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часть (35 мин).</w:t>
      </w:r>
    </w:p>
    <w:p w:rsidR="00432609" w:rsidRDefault="00432609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Разучивание 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вязок</w:t>
      </w:r>
      <w:r w:rsidRPr="0043260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стиле 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(постановка конкурсного номера).</w:t>
      </w:r>
    </w:p>
    <w:p w:rsidR="00432609" w:rsidRDefault="00432609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32609" w:rsidRDefault="00432609" w:rsidP="00432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Комбинация 1. И.п.-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полуприсед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стойке ноги вместе, спина округлена, руки согнуты, ладони на уровне талии. Такт 1: 1 - не сгибая ног, прогнуться в пояснице,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ПР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согнутую в сторону (предплечье вверх); 2 – вернуться в и.п.; 3-4 то же, с другой руки. Такт 2: 5 – шаг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ПН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сторону в стойку ноги врозь, ПН слегка согнута, согнутую ПР в сторону (предплечье вверх), ЛР согнута, ладонь на уровне талии, таз отведен влево; 6 - приставить ЛН, и.п.; 7-8 повторить 5-6. Такт 3-4 то же, что такты 1-2, но с другой руки, с продвижением влево. Такт 5: 1 – сохраняя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полуприсед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стойке ноги вместе, колени вправо, согнутые руки вправо (на уровне талии); 2 – перевести колени и руки влево; 3-4 повторить 1-2. Такт 6: 5 – сохраняя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полуприсед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шаг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ПН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сторону, стойка ноги врозь, колени вправо, согнутые руки вправо (ПР на уровне головы, ЛР – на уровне талии); 6 – перевести колени и руки влево; 7-8 повторить 5-6. Такт 7: И – прыжком поворот кругом в стойку; 1-4 повторить такт 6. Такт 8: И – прыжком поворот кругом в стойку ноги врозь; 5 – руки в стороны, предплечья вверх» 6 -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полуприсед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двух ногах, спину округлить, голову наклонить вперед, предплечья опустить вниз; 7 – прогнуться в пояснице, ладони на бедрах, голова прямо; 8- и.п. (Повторить комбинацию 4 раза).</w:t>
      </w:r>
    </w:p>
    <w:p w:rsidR="00432609" w:rsidRPr="00432609" w:rsidRDefault="00432609" w:rsidP="00432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32609" w:rsidRPr="00432609" w:rsidRDefault="00432609" w:rsidP="00432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Комбинация 2. И.п.- стойка ноги врозь, руки вверх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Такт 1: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1-1 таз вправо, щелчок бедром</w:t>
      </w: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</w:t>
      </w:r>
      <w:r w:rsidR="009A4AA2">
        <w:rPr>
          <w:rFonts w:ascii="Times New Roman" w:eastAsia="Times New Roman" w:hAnsi="Times New Roman" w:cs="Times New Roman"/>
          <w:color w:val="181818"/>
          <w:sz w:val="24"/>
          <w:szCs w:val="24"/>
        </w:rPr>
        <w:t>; 2 - таз влево, щелчок коленом</w:t>
      </w: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ЛР; и - соединить руки над головой; 3 - наклон вперед, руки опустить между ног; 4 - вернуться в и.п. Такт 2: то же, такт 1, но 4 - упор стоя. Такт 3: 1 - мах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ПР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назад, поворот туловища направо; 2 - упор стоя; 3-4 то же другой рукой. Такт 4: 5 - выпад вправо с наклоном вперед, ЛР согнута, ладонью опирается о колено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ПН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, ПР назад; 6 - пружинящий наклон вперед с рывком ПР назад; 7-8 то же в др. сторону. (Повторить комбинацию 4 раза).</w:t>
      </w:r>
    </w:p>
    <w:p w:rsidR="00432609" w:rsidRPr="00432609" w:rsidRDefault="00432609" w:rsidP="00432609">
      <w:pPr>
        <w:shd w:val="clear" w:color="auto" w:fill="FFFFFF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A4AA2" w:rsidRDefault="00432609" w:rsidP="009A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Комбинация 3. И.п.- ноги врозь, стопы параллельно. Такт 1: 1- скачок на ЛН, согнутую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ПН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сторону, руки в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стороны-вверх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ладонями вперед, пальцы в стороны; 2- скачок на две ноги, согнутые руки в стороны; 3-4 то же с другой ноги. Такт 2: повторить такт 1. Такт 3: 1 – с поворотом налево скачок на ЛН, </w:t>
      </w:r>
      <w:proofErr w:type="gram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ПН</w:t>
      </w:r>
      <w:proofErr w:type="gram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согнутую назад, руки влево; 2 – скачок на ПН, согнутую ЛН назад, руки вправо; 3-4 продолжая поворот, повторить </w:t>
      </w:r>
      <w:proofErr w:type="spellStart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дв</w:t>
      </w:r>
      <w:proofErr w:type="spellEnd"/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счета 1-2. Такт 4: повторить такт 3. Такты 5-8: то же, но с другой ноги, поворот направо. (Повторить комбинацию 4 раза). </w:t>
      </w:r>
    </w:p>
    <w:p w:rsidR="00432609" w:rsidRPr="00432609" w:rsidRDefault="00432609" w:rsidP="009A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2609">
        <w:rPr>
          <w:rFonts w:ascii="Times New Roman" w:eastAsia="Times New Roman" w:hAnsi="Times New Roman" w:cs="Times New Roman"/>
          <w:color w:val="181818"/>
          <w:sz w:val="24"/>
          <w:szCs w:val="24"/>
        </w:rPr>
        <w:t>Соединить по</w:t>
      </w:r>
      <w:r w:rsidR="009A4AA2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следовательно комбинации 1,2,3 под музыку.</w:t>
      </w:r>
    </w:p>
    <w:p w:rsidR="00432609" w:rsidRDefault="00432609" w:rsidP="004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C4FFC" w:rsidRPr="001C4FFC" w:rsidRDefault="001C4FFC" w:rsidP="001C4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4) </w:t>
      </w:r>
      <w:r w:rsidRPr="001C4F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Заключительная часть</w:t>
      </w:r>
      <w:r w:rsidR="007907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(10мин).</w:t>
      </w:r>
    </w:p>
    <w:p w:rsidR="001C4FFC" w:rsidRPr="001C4FFC" w:rsidRDefault="001C4FFC" w:rsidP="001C4FFC">
      <w:pPr>
        <w:shd w:val="clear" w:color="auto" w:fill="FFFFFF"/>
        <w:spacing w:after="0" w:line="240" w:lineRule="auto"/>
        <w:ind w:left="1155"/>
        <w:rPr>
          <w:rFonts w:ascii="Arial" w:eastAsia="Times New Roman" w:hAnsi="Arial" w:cs="Arial"/>
          <w:color w:val="181818"/>
          <w:sz w:val="17"/>
          <w:szCs w:val="17"/>
        </w:rPr>
      </w:pPr>
      <w:r w:rsidRPr="001C4FFC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1C4FFC" w:rsidRDefault="001C4FFC" w:rsidP="001C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>Дыхание и расслабление. И.п. Лежа на спине, руки вдоль туловища ладонями вверх, полное расслабление тела. На 4 счета медленный вдох через нос, включаю в дыхательный акт диафрагму. На 4 счета выдох. Глаза можно закрыть</w:t>
      </w:r>
      <w:proofErr w:type="gramStart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овторить – 8 раз). Затем увеличить количество счетов на вдох и выдох до 6. </w:t>
      </w:r>
      <w:proofErr w:type="gramStart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>Следить</w:t>
      </w:r>
      <w:proofErr w:type="gramEnd"/>
      <w:r w:rsidRPr="001C4F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чтобы дыхание было ровным и спокойным без задержки.</w:t>
      </w:r>
    </w:p>
    <w:p w:rsidR="001C4FFC" w:rsidRPr="001C4FFC" w:rsidRDefault="001C4FFC" w:rsidP="001C4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C4FFC" w:rsidRDefault="001C4FFC" w:rsidP="001C4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52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Педагог:</w:t>
      </w:r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> Приглашае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встать на свои места. </w:t>
      </w:r>
    </w:p>
    <w:p w:rsidR="001C4FFC" w:rsidRPr="000052A7" w:rsidRDefault="001C4FFC" w:rsidP="001C4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Занятие заканчивается  поклоном (прощание</w:t>
      </w:r>
      <w:r w:rsidRPr="000052A7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9A4AA2" w:rsidRDefault="009A4AA2" w:rsidP="004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1608" w:rsidRDefault="00CE1608" w:rsidP="004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1608" w:rsidRDefault="00CE1608" w:rsidP="004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E1608" w:rsidRPr="00CE1608" w:rsidRDefault="00CE1608" w:rsidP="00CE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E1608" w:rsidRDefault="00CE1608" w:rsidP="00CE1608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CE1608">
        <w:rPr>
          <w:b/>
          <w:bCs/>
          <w:sz w:val="28"/>
          <w:szCs w:val="28"/>
        </w:rPr>
        <w:t>Список использованной литературы</w:t>
      </w:r>
    </w:p>
    <w:p w:rsidR="008524A7" w:rsidRPr="00E66BCC" w:rsidRDefault="008524A7" w:rsidP="00E66BCC">
      <w:pPr>
        <w:pStyle w:val="a6"/>
        <w:numPr>
          <w:ilvl w:val="0"/>
          <w:numId w:val="5"/>
        </w:num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66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>Кюль</w:t>
      </w:r>
      <w:proofErr w:type="spellEnd"/>
      <w:r w:rsidRPr="00E66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Т.: Энциклопедия танцев от А до Я. - М.: Мой мир, 2008;</w:t>
      </w:r>
    </w:p>
    <w:p w:rsidR="008524A7" w:rsidRPr="008524A7" w:rsidRDefault="00E66BCC" w:rsidP="00E66BCC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     2) </w:t>
      </w:r>
      <w:proofErr w:type="spellStart"/>
      <w:r w:rsidR="008524A7" w:rsidRPr="0085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>Лисицкая</w:t>
      </w:r>
      <w:proofErr w:type="spellEnd"/>
      <w:r w:rsidR="008524A7" w:rsidRPr="00852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Т.С.: Хореография в гимнастике. - М.: Физкультура и спорт, 1984;</w:t>
      </w:r>
    </w:p>
    <w:p w:rsidR="00CE1608" w:rsidRPr="00E66BCC" w:rsidRDefault="00E66BCC" w:rsidP="00E66BCC">
      <w:pPr>
        <w:pStyle w:val="a7"/>
        <w:shd w:val="clear" w:color="auto" w:fill="FFFFFF"/>
        <w:spacing w:before="0" w:beforeAutospacing="0" w:after="120" w:afterAutospacing="0"/>
        <w:rPr>
          <w:color w:val="212529"/>
          <w:shd w:val="clear" w:color="auto" w:fill="F9F8EF"/>
        </w:rPr>
      </w:pPr>
      <w:r>
        <w:rPr>
          <w:color w:val="212529"/>
          <w:shd w:val="clear" w:color="auto" w:fill="F9F8EF"/>
        </w:rPr>
        <w:t xml:space="preserve">      3) </w:t>
      </w:r>
      <w:r w:rsidR="00DD53FB" w:rsidRPr="00E66BCC">
        <w:rPr>
          <w:color w:val="212529"/>
          <w:shd w:val="clear" w:color="auto" w:fill="F9F8EF"/>
        </w:rPr>
        <w:t xml:space="preserve">С.С. </w:t>
      </w:r>
      <w:proofErr w:type="spellStart"/>
      <w:r w:rsidR="00DD53FB" w:rsidRPr="00E66BCC">
        <w:rPr>
          <w:color w:val="212529"/>
          <w:shd w:val="clear" w:color="auto" w:fill="F9F8EF"/>
        </w:rPr>
        <w:t>Полятков</w:t>
      </w:r>
      <w:proofErr w:type="spellEnd"/>
      <w:r w:rsidR="00DD53FB" w:rsidRPr="00E66BCC">
        <w:rPr>
          <w:color w:val="212529"/>
          <w:shd w:val="clear" w:color="auto" w:fill="F9F8EF"/>
        </w:rPr>
        <w:t xml:space="preserve"> «Основы современного танца»;</w:t>
      </w:r>
    </w:p>
    <w:p w:rsidR="00DD53FB" w:rsidRPr="00E66BCC" w:rsidRDefault="00E66BCC" w:rsidP="00E66B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</w:t>
      </w:r>
      <w:hyperlink r:id="rId7" w:history="1"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Юлия Андреева «</w:t>
        </w:r>
        <w:proofErr w:type="spellStart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Танцетерапия</w:t>
        </w:r>
        <w:proofErr w:type="spellEnd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D53FB" w:rsidRPr="00E66BCC" w:rsidRDefault="00E66BCC" w:rsidP="00E66B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5) </w:t>
      </w:r>
      <w:hyperlink r:id="rId8" w:history="1"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В.И. </w:t>
        </w:r>
        <w:proofErr w:type="gramStart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Уральская</w:t>
        </w:r>
        <w:proofErr w:type="gramEnd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«Рождение танца»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D53FB" w:rsidRPr="00E66BCC" w:rsidRDefault="00E66BCC" w:rsidP="00E66BC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</w:t>
      </w:r>
      <w:hyperlink r:id="rId9" w:history="1"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Джозеф С. </w:t>
        </w:r>
        <w:proofErr w:type="spellStart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Хавилер</w:t>
        </w:r>
        <w:proofErr w:type="spellEnd"/>
        <w:r w:rsidR="00DD53FB" w:rsidRPr="00E66B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«Тело танцора»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D53FB" w:rsidRPr="00E66BCC" w:rsidRDefault="00DD53FB" w:rsidP="00E66BCC">
      <w:pPr>
        <w:pStyle w:val="a7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432609" w:rsidRPr="00E66BCC" w:rsidRDefault="00432609" w:rsidP="00E6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32609" w:rsidRPr="00DD53FB" w:rsidRDefault="00432609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32609" w:rsidRDefault="00432609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</w:t>
      </w:r>
    </w:p>
    <w:p w:rsidR="00432609" w:rsidRDefault="00432609" w:rsidP="006243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</w:rPr>
      </w:pPr>
    </w:p>
    <w:p w:rsid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2437B" w:rsidRPr="0062437B" w:rsidRDefault="0062437B" w:rsidP="0062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30048" w:rsidRPr="0062437B" w:rsidRDefault="00930048" w:rsidP="00930048">
      <w:pPr>
        <w:pStyle w:val="a6"/>
        <w:shd w:val="clear" w:color="auto" w:fill="FFFFFF"/>
        <w:spacing w:after="0" w:line="240" w:lineRule="auto"/>
        <w:ind w:left="644"/>
        <w:rPr>
          <w:rFonts w:eastAsia="Times New Roman" w:cstheme="minorHAnsi"/>
          <w:color w:val="181818"/>
          <w:sz w:val="24"/>
          <w:szCs w:val="24"/>
        </w:rPr>
      </w:pPr>
    </w:p>
    <w:p w:rsidR="00A87916" w:rsidRPr="00A87916" w:rsidRDefault="00A87916" w:rsidP="00A87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Arial" w:eastAsia="Times New Roman" w:hAnsi="Arial" w:cs="Arial"/>
          <w:color w:val="181818"/>
          <w:sz w:val="17"/>
          <w:szCs w:val="17"/>
        </w:rPr>
        <w:t xml:space="preserve">        </w:t>
      </w:r>
    </w:p>
    <w:p w:rsidR="000052A7" w:rsidRPr="000052A7" w:rsidRDefault="000052A7" w:rsidP="00005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0052A7" w:rsidRPr="00A679A2" w:rsidRDefault="000052A7" w:rsidP="00005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</w:rPr>
      </w:pPr>
    </w:p>
    <w:p w:rsidR="00A679A2" w:rsidRPr="00A679A2" w:rsidRDefault="00A679A2" w:rsidP="00A67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679A2" w:rsidRPr="00A679A2" w:rsidRDefault="00A679A2" w:rsidP="00A67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A679A2">
        <w:rPr>
          <w:rFonts w:ascii="Cambria" w:eastAsia="Times New Roman" w:hAnsi="Cambria" w:cs="Arial"/>
          <w:color w:val="181818"/>
          <w:sz w:val="36"/>
          <w:szCs w:val="36"/>
        </w:rPr>
        <w:t> </w:t>
      </w:r>
    </w:p>
    <w:p w:rsidR="004B1418" w:rsidRDefault="004B1418" w:rsidP="004B1418">
      <w:pPr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AA11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AA11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1418" w:rsidRDefault="004B1418" w:rsidP="004B1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418" w:rsidRPr="00320569" w:rsidRDefault="004B1418" w:rsidP="004B1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1418" w:rsidRPr="0032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4B1"/>
    <w:multiLevelType w:val="hybridMultilevel"/>
    <w:tmpl w:val="6498B9E8"/>
    <w:lvl w:ilvl="0" w:tplc="DA207AA4">
      <w:start w:val="3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1A724577"/>
    <w:multiLevelType w:val="hybridMultilevel"/>
    <w:tmpl w:val="4CCEE65A"/>
    <w:lvl w:ilvl="0" w:tplc="A19EAC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CCC"/>
    <w:multiLevelType w:val="hybridMultilevel"/>
    <w:tmpl w:val="0F08F894"/>
    <w:lvl w:ilvl="0" w:tplc="F5D21ED2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0E7E"/>
    <w:multiLevelType w:val="multilevel"/>
    <w:tmpl w:val="6626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5636F"/>
    <w:multiLevelType w:val="hybridMultilevel"/>
    <w:tmpl w:val="43403B44"/>
    <w:lvl w:ilvl="0" w:tplc="59D235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569"/>
    <w:rsid w:val="000052A7"/>
    <w:rsid w:val="001C4FFC"/>
    <w:rsid w:val="00320569"/>
    <w:rsid w:val="0042494E"/>
    <w:rsid w:val="00432609"/>
    <w:rsid w:val="004B1418"/>
    <w:rsid w:val="0062437B"/>
    <w:rsid w:val="00790751"/>
    <w:rsid w:val="008524A7"/>
    <w:rsid w:val="00930048"/>
    <w:rsid w:val="009A0FA6"/>
    <w:rsid w:val="009A4AA2"/>
    <w:rsid w:val="00A679A2"/>
    <w:rsid w:val="00A87916"/>
    <w:rsid w:val="00AA1113"/>
    <w:rsid w:val="00CE1608"/>
    <w:rsid w:val="00DD53FB"/>
    <w:rsid w:val="00E66BCC"/>
    <w:rsid w:val="00F0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0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52A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E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jkflegdilbr.xn--p1ai/wp-content/uploads/2015/10/%D1%80%D0%BE%D0%B6%D0%B4%D0%B5%D0%BD%D0%B8%D0%B5-%D1%82%D0%B0%D0%BD%D1%86%D0%B0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jkflegdilbr.xn--p1ai/wp-content/uploads/2015/10/tancterapy1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dut.edusite.ru/sveden/common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jkflegdilbr.xn--p1ai/wp-content/uploads/2015/10/%D0%A2%D0%B5%D0%BB%D0%BE-%D1%82%D0%B0%D0%BD%D1%86%D0%BE%D1%80%D0%B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14</cp:revision>
  <dcterms:created xsi:type="dcterms:W3CDTF">2022-10-10T20:02:00Z</dcterms:created>
  <dcterms:modified xsi:type="dcterms:W3CDTF">2022-10-10T22:05:00Z</dcterms:modified>
</cp:coreProperties>
</file>